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CB5538" w14:textId="77777777" w:rsidR="00164B4A" w:rsidRPr="00164B4A" w:rsidRDefault="00164B4A" w:rsidP="00164B4A">
      <w:pPr>
        <w:shd w:val="clear" w:color="auto" w:fill="FFFFFF"/>
        <w:spacing w:after="0" w:line="240" w:lineRule="auto"/>
        <w:rPr>
          <w:rFonts w:ascii="Arial" w:eastAsia="Times New Roman" w:hAnsi="Arial" w:cs="Arial"/>
          <w:color w:val="000000"/>
          <w:sz w:val="19"/>
          <w:szCs w:val="19"/>
        </w:rPr>
      </w:pPr>
    </w:p>
    <w:tbl>
      <w:tblPr>
        <w:bidiVisual/>
        <w:tblW w:w="9690" w:type="dxa"/>
        <w:tblCellMar>
          <w:left w:w="0" w:type="dxa"/>
          <w:right w:w="0" w:type="dxa"/>
        </w:tblCellMar>
        <w:tblLook w:val="04A0" w:firstRow="1" w:lastRow="0" w:firstColumn="1" w:lastColumn="0" w:noHBand="0" w:noVBand="1"/>
      </w:tblPr>
      <w:tblGrid>
        <w:gridCol w:w="5174"/>
        <w:gridCol w:w="4516"/>
      </w:tblGrid>
      <w:tr w:rsidR="00164B4A" w:rsidRPr="00164B4A" w14:paraId="3C717C87" w14:textId="77777777" w:rsidTr="007F485A">
        <w:tc>
          <w:tcPr>
            <w:tcW w:w="5174" w:type="dxa"/>
            <w:tcBorders>
              <w:top w:val="nil"/>
              <w:left w:val="nil"/>
              <w:bottom w:val="nil"/>
              <w:right w:val="nil"/>
            </w:tcBorders>
            <w:shd w:val="clear" w:color="auto" w:fill="auto"/>
            <w:tcMar>
              <w:top w:w="0" w:type="dxa"/>
              <w:left w:w="108" w:type="dxa"/>
              <w:bottom w:w="0" w:type="dxa"/>
              <w:right w:w="108" w:type="dxa"/>
            </w:tcMar>
            <w:hideMark/>
          </w:tcPr>
          <w:p w14:paraId="42914E76" w14:textId="77777777" w:rsidR="00164B4A" w:rsidRPr="00164B4A" w:rsidRDefault="00164B4A" w:rsidP="00164B4A">
            <w:pPr>
              <w:spacing w:after="0" w:line="240" w:lineRule="auto"/>
              <w:jc w:val="center"/>
              <w:rPr>
                <w:rFonts w:ascii="Arial" w:eastAsia="Times New Roman" w:hAnsi="Arial" w:cs="Arial"/>
                <w:sz w:val="24"/>
                <w:szCs w:val="24"/>
              </w:rPr>
            </w:pPr>
            <w:r w:rsidRPr="00164B4A">
              <w:rPr>
                <w:rFonts w:ascii="Arial" w:eastAsia="Times New Roman" w:hAnsi="Arial" w:cs="Arial"/>
                <w:b/>
                <w:bCs/>
                <w:color w:val="000000"/>
                <w:sz w:val="28"/>
                <w:szCs w:val="28"/>
                <w:rtl/>
              </w:rPr>
              <w:t>عقد عمل موظف سعودي</w:t>
            </w:r>
          </w:p>
        </w:tc>
        <w:tc>
          <w:tcPr>
            <w:tcW w:w="4516" w:type="dxa"/>
            <w:tcBorders>
              <w:top w:val="nil"/>
              <w:left w:val="nil"/>
              <w:bottom w:val="nil"/>
              <w:right w:val="nil"/>
            </w:tcBorders>
            <w:shd w:val="clear" w:color="auto" w:fill="auto"/>
            <w:tcMar>
              <w:top w:w="0" w:type="dxa"/>
              <w:left w:w="108" w:type="dxa"/>
              <w:bottom w:w="0" w:type="dxa"/>
              <w:right w:w="108" w:type="dxa"/>
            </w:tcMar>
            <w:vAlign w:val="center"/>
            <w:hideMark/>
          </w:tcPr>
          <w:p w14:paraId="5B7BEE4A" w14:textId="77777777" w:rsidR="00164B4A" w:rsidRPr="00164B4A" w:rsidRDefault="00164B4A" w:rsidP="00164B4A">
            <w:pPr>
              <w:spacing w:after="0" w:line="240" w:lineRule="auto"/>
              <w:jc w:val="center"/>
              <w:rPr>
                <w:rFonts w:ascii="Arial" w:eastAsia="Times New Roman" w:hAnsi="Arial" w:cs="Arial"/>
                <w:sz w:val="24"/>
                <w:szCs w:val="24"/>
              </w:rPr>
            </w:pPr>
            <w:r w:rsidRPr="00164B4A">
              <w:rPr>
                <w:rFonts w:ascii="Times New Roman" w:eastAsia="Times New Roman" w:hAnsi="Times New Roman" w:cs="Times New Roman"/>
                <w:b/>
                <w:bCs/>
                <w:color w:val="000000"/>
                <w:sz w:val="24"/>
                <w:szCs w:val="24"/>
              </w:rPr>
              <w:t>Saudi Employment Contract</w:t>
            </w:r>
          </w:p>
        </w:tc>
      </w:tr>
      <w:tr w:rsidR="00164B4A" w:rsidRPr="00164B4A" w14:paraId="32DEF038" w14:textId="77777777" w:rsidTr="007F485A">
        <w:tc>
          <w:tcPr>
            <w:tcW w:w="5174" w:type="dxa"/>
            <w:tcBorders>
              <w:top w:val="nil"/>
              <w:left w:val="nil"/>
              <w:bottom w:val="nil"/>
              <w:right w:val="nil"/>
            </w:tcBorders>
            <w:shd w:val="clear" w:color="auto" w:fill="auto"/>
            <w:tcMar>
              <w:top w:w="0" w:type="dxa"/>
              <w:left w:w="108" w:type="dxa"/>
              <w:bottom w:w="0" w:type="dxa"/>
              <w:right w:w="108" w:type="dxa"/>
            </w:tcMar>
            <w:hideMark/>
          </w:tcPr>
          <w:p w14:paraId="68C3133E" w14:textId="77777777" w:rsidR="00164B4A" w:rsidRPr="00164B4A" w:rsidRDefault="00164B4A" w:rsidP="00164B4A">
            <w:pPr>
              <w:spacing w:after="0" w:line="240" w:lineRule="auto"/>
              <w:rPr>
                <w:rFonts w:ascii="Arial" w:eastAsia="Times New Roman" w:hAnsi="Arial" w:cs="Arial"/>
                <w:sz w:val="24"/>
                <w:szCs w:val="24"/>
              </w:rPr>
            </w:pPr>
            <w:r w:rsidRPr="00164B4A">
              <w:rPr>
                <w:rFonts w:ascii="Arial" w:eastAsia="Times New Roman" w:hAnsi="Arial" w:cs="Arial"/>
                <w:color w:val="000000"/>
                <w:sz w:val="20"/>
                <w:szCs w:val="20"/>
                <w:rtl/>
              </w:rPr>
              <w:t>بعون الله وتوفيقه تم الاتفاق في يوم </w:t>
            </w:r>
            <w:r w:rsidRPr="00164B4A">
              <w:rPr>
                <w:rFonts w:ascii="Arial" w:eastAsia="Times New Roman" w:hAnsi="Arial" w:cs="Arial"/>
                <w:color w:val="000000"/>
                <w:sz w:val="20"/>
                <w:szCs w:val="20"/>
                <w:shd w:val="clear" w:color="auto" w:fill="FFFF00"/>
                <w:rtl/>
              </w:rPr>
              <w:t>اليوم</w:t>
            </w:r>
            <w:r w:rsidRPr="00164B4A">
              <w:rPr>
                <w:rFonts w:ascii="Arial" w:eastAsia="Times New Roman" w:hAnsi="Arial" w:cs="Arial"/>
                <w:color w:val="000000"/>
                <w:sz w:val="20"/>
                <w:szCs w:val="20"/>
                <w:rtl/>
              </w:rPr>
              <w:t> </w:t>
            </w:r>
            <w:r w:rsidRPr="00164B4A">
              <w:rPr>
                <w:rFonts w:ascii="Arial" w:eastAsia="Times New Roman" w:hAnsi="Arial" w:cs="Arial"/>
                <w:color w:val="000000"/>
                <w:sz w:val="20"/>
                <w:szCs w:val="20"/>
                <w:rtl/>
                <w:lang w:bidi="ar-QA"/>
              </w:rPr>
              <w:t>،</w:t>
            </w:r>
            <w:r w:rsidRPr="00164B4A">
              <w:rPr>
                <w:rFonts w:ascii="Arial" w:eastAsia="Times New Roman" w:hAnsi="Arial" w:cs="Arial"/>
                <w:color w:val="000000"/>
                <w:sz w:val="20"/>
                <w:szCs w:val="20"/>
                <w:rtl/>
              </w:rPr>
              <w:t> بتاريخ </w:t>
            </w:r>
            <w:r w:rsidRPr="00164B4A">
              <w:rPr>
                <w:rFonts w:ascii="Arial" w:eastAsia="Times New Roman" w:hAnsi="Arial" w:cs="Arial"/>
                <w:color w:val="000000"/>
                <w:sz w:val="20"/>
                <w:szCs w:val="20"/>
                <w:shd w:val="clear" w:color="auto" w:fill="FFFF00"/>
                <w:rtl/>
              </w:rPr>
              <w:t>00</w:t>
            </w:r>
            <w:r w:rsidRPr="00164B4A">
              <w:rPr>
                <w:rFonts w:ascii="Arial" w:eastAsia="Times New Roman" w:hAnsi="Arial" w:cs="Arial"/>
                <w:color w:val="000000"/>
                <w:sz w:val="20"/>
                <w:szCs w:val="20"/>
                <w:rtl/>
              </w:rPr>
              <w:t>/</w:t>
            </w:r>
            <w:r w:rsidRPr="00164B4A">
              <w:rPr>
                <w:rFonts w:ascii="Arial" w:eastAsia="Times New Roman" w:hAnsi="Arial" w:cs="Arial"/>
                <w:color w:val="000000"/>
                <w:sz w:val="20"/>
                <w:szCs w:val="20"/>
                <w:shd w:val="clear" w:color="auto" w:fill="FFFF00"/>
                <w:rtl/>
              </w:rPr>
              <w:t>00</w:t>
            </w:r>
            <w:r w:rsidRPr="00164B4A">
              <w:rPr>
                <w:rFonts w:ascii="Arial" w:eastAsia="Times New Roman" w:hAnsi="Arial" w:cs="Arial"/>
                <w:color w:val="000000"/>
                <w:sz w:val="20"/>
                <w:szCs w:val="20"/>
                <w:rtl/>
              </w:rPr>
              <w:t>/20</w:t>
            </w:r>
            <w:r w:rsidRPr="00164B4A">
              <w:rPr>
                <w:rFonts w:ascii="Arial" w:eastAsia="Times New Roman" w:hAnsi="Arial" w:cs="Arial"/>
                <w:color w:val="000000"/>
                <w:sz w:val="20"/>
                <w:szCs w:val="20"/>
                <w:shd w:val="clear" w:color="auto" w:fill="FFFF00"/>
                <w:rtl/>
              </w:rPr>
              <w:t>00</w:t>
            </w:r>
            <w:r w:rsidRPr="00164B4A">
              <w:rPr>
                <w:rFonts w:ascii="Arial" w:eastAsia="Times New Roman" w:hAnsi="Arial" w:cs="Arial"/>
                <w:color w:val="000000"/>
                <w:sz w:val="20"/>
                <w:szCs w:val="20"/>
                <w:rtl/>
              </w:rPr>
              <w:t>م،  الموافق</w:t>
            </w:r>
            <w:r w:rsidRPr="00164B4A">
              <w:rPr>
                <w:rFonts w:ascii="Arial" w:eastAsia="Times New Roman" w:hAnsi="Arial" w:cs="Arial"/>
                <w:color w:val="000000"/>
                <w:sz w:val="20"/>
                <w:szCs w:val="20"/>
                <w:shd w:val="clear" w:color="auto" w:fill="FFFF00"/>
                <w:rtl/>
              </w:rPr>
              <w:t>00</w:t>
            </w:r>
            <w:r w:rsidRPr="00164B4A">
              <w:rPr>
                <w:rFonts w:ascii="Arial" w:eastAsia="Times New Roman" w:hAnsi="Arial" w:cs="Arial"/>
                <w:color w:val="000000"/>
                <w:sz w:val="20"/>
                <w:szCs w:val="20"/>
                <w:rtl/>
              </w:rPr>
              <w:t>/</w:t>
            </w:r>
            <w:r w:rsidRPr="00164B4A">
              <w:rPr>
                <w:rFonts w:ascii="Arial" w:eastAsia="Times New Roman" w:hAnsi="Arial" w:cs="Arial"/>
                <w:color w:val="000000"/>
                <w:sz w:val="20"/>
                <w:szCs w:val="20"/>
                <w:shd w:val="clear" w:color="auto" w:fill="FFFF00"/>
                <w:rtl/>
              </w:rPr>
              <w:t>00</w:t>
            </w:r>
            <w:r w:rsidRPr="00164B4A">
              <w:rPr>
                <w:rFonts w:ascii="Arial" w:eastAsia="Times New Roman" w:hAnsi="Arial" w:cs="Arial"/>
                <w:color w:val="000000"/>
                <w:sz w:val="20"/>
                <w:szCs w:val="20"/>
                <w:rtl/>
              </w:rPr>
              <w:t>/14</w:t>
            </w:r>
            <w:r w:rsidRPr="00164B4A">
              <w:rPr>
                <w:rFonts w:ascii="Arial" w:eastAsia="Times New Roman" w:hAnsi="Arial" w:cs="Arial"/>
                <w:color w:val="000000"/>
                <w:sz w:val="20"/>
                <w:szCs w:val="20"/>
                <w:shd w:val="clear" w:color="auto" w:fill="FFFF00"/>
                <w:rtl/>
              </w:rPr>
              <w:t>00</w:t>
            </w:r>
            <w:r w:rsidRPr="00164B4A">
              <w:rPr>
                <w:rFonts w:ascii="Arial" w:eastAsia="Times New Roman" w:hAnsi="Arial" w:cs="Arial"/>
                <w:color w:val="000000"/>
                <w:sz w:val="20"/>
                <w:szCs w:val="20"/>
                <w:rtl/>
              </w:rPr>
              <w:t>هــــ ،  في مدينة </w:t>
            </w:r>
            <w:r w:rsidRPr="00164B4A">
              <w:rPr>
                <w:rFonts w:ascii="Arial" w:eastAsia="Times New Roman" w:hAnsi="Arial" w:cs="Arial"/>
                <w:color w:val="000000"/>
                <w:sz w:val="20"/>
                <w:szCs w:val="20"/>
                <w:shd w:val="clear" w:color="auto" w:fill="FFFF00"/>
                <w:rtl/>
              </w:rPr>
              <w:t>المدينة</w:t>
            </w:r>
            <w:r w:rsidRPr="00164B4A">
              <w:rPr>
                <w:rFonts w:ascii="Arial" w:eastAsia="Times New Roman" w:hAnsi="Arial" w:cs="Arial"/>
                <w:color w:val="000000"/>
                <w:sz w:val="20"/>
                <w:szCs w:val="20"/>
                <w:rtl/>
              </w:rPr>
              <w:t> بين كل من:</w:t>
            </w:r>
          </w:p>
        </w:tc>
        <w:tc>
          <w:tcPr>
            <w:tcW w:w="4516" w:type="dxa"/>
            <w:tcBorders>
              <w:top w:val="nil"/>
              <w:left w:val="nil"/>
              <w:bottom w:val="nil"/>
              <w:right w:val="nil"/>
            </w:tcBorders>
            <w:shd w:val="clear" w:color="auto" w:fill="auto"/>
            <w:tcMar>
              <w:top w:w="0" w:type="dxa"/>
              <w:left w:w="108" w:type="dxa"/>
              <w:bottom w:w="0" w:type="dxa"/>
              <w:right w:w="108" w:type="dxa"/>
            </w:tcMar>
            <w:hideMark/>
          </w:tcPr>
          <w:p w14:paraId="1EC62750" w14:textId="77777777" w:rsidR="00164B4A" w:rsidRPr="00164B4A" w:rsidRDefault="00164B4A" w:rsidP="00164B4A">
            <w:pPr>
              <w:bidi w:val="0"/>
              <w:spacing w:after="0" w:line="288" w:lineRule="atLeast"/>
              <w:jc w:val="both"/>
              <w:rPr>
                <w:rFonts w:ascii="Arial" w:eastAsia="Times New Roman" w:hAnsi="Arial" w:cs="Arial"/>
                <w:sz w:val="24"/>
                <w:szCs w:val="24"/>
              </w:rPr>
            </w:pPr>
            <w:r w:rsidRPr="00164B4A">
              <w:rPr>
                <w:rFonts w:ascii="Times New Roman" w:eastAsia="Times New Roman" w:hAnsi="Times New Roman" w:cs="Times New Roman"/>
                <w:color w:val="000000"/>
                <w:sz w:val="18"/>
                <w:szCs w:val="18"/>
              </w:rPr>
              <w:t>In the city of </w:t>
            </w:r>
            <w:r w:rsidRPr="00164B4A">
              <w:rPr>
                <w:rFonts w:ascii="Times New Roman" w:eastAsia="Times New Roman" w:hAnsi="Times New Roman" w:cs="Times New Roman"/>
                <w:color w:val="000000"/>
                <w:sz w:val="18"/>
                <w:szCs w:val="18"/>
                <w:shd w:val="clear" w:color="auto" w:fill="FFFF00"/>
              </w:rPr>
              <w:t>City</w:t>
            </w:r>
            <w:r w:rsidRPr="00164B4A">
              <w:rPr>
                <w:rFonts w:ascii="Times New Roman" w:eastAsia="Times New Roman" w:hAnsi="Times New Roman" w:cs="Times New Roman"/>
                <w:color w:val="000000"/>
                <w:sz w:val="18"/>
                <w:szCs w:val="18"/>
              </w:rPr>
              <w:t> and On </w:t>
            </w:r>
            <w:r w:rsidRPr="00164B4A">
              <w:rPr>
                <w:rFonts w:ascii="Times New Roman" w:eastAsia="Times New Roman" w:hAnsi="Times New Roman" w:cs="Times New Roman"/>
                <w:color w:val="000000"/>
                <w:sz w:val="18"/>
                <w:szCs w:val="18"/>
                <w:shd w:val="clear" w:color="auto" w:fill="FFFF00"/>
              </w:rPr>
              <w:t>00/00/0000</w:t>
            </w:r>
            <w:r w:rsidRPr="00164B4A">
              <w:rPr>
                <w:rFonts w:ascii="Times New Roman" w:eastAsia="Times New Roman" w:hAnsi="Times New Roman" w:cs="Times New Roman"/>
                <w:color w:val="000000"/>
                <w:sz w:val="18"/>
                <w:szCs w:val="18"/>
              </w:rPr>
              <w:t> G corresponding to </w:t>
            </w:r>
            <w:r w:rsidRPr="00164B4A">
              <w:rPr>
                <w:rFonts w:ascii="Times New Roman" w:eastAsia="Times New Roman" w:hAnsi="Times New Roman" w:cs="Times New Roman"/>
                <w:color w:val="000000"/>
                <w:sz w:val="18"/>
                <w:szCs w:val="18"/>
                <w:shd w:val="clear" w:color="auto" w:fill="FFFF00"/>
              </w:rPr>
              <w:t>00/00/0000</w:t>
            </w:r>
            <w:r w:rsidRPr="00164B4A">
              <w:rPr>
                <w:rFonts w:ascii="Times New Roman" w:eastAsia="Times New Roman" w:hAnsi="Times New Roman" w:cs="Times New Roman"/>
                <w:color w:val="000000"/>
                <w:sz w:val="18"/>
                <w:szCs w:val="18"/>
              </w:rPr>
              <w:t> H this Contract was concluded to sustain the contractual relationship by and between:</w:t>
            </w:r>
          </w:p>
        </w:tc>
      </w:tr>
      <w:tr w:rsidR="00164B4A" w:rsidRPr="00164B4A" w14:paraId="690FCD42" w14:textId="77777777" w:rsidTr="007F485A">
        <w:tc>
          <w:tcPr>
            <w:tcW w:w="5174" w:type="dxa"/>
            <w:tcBorders>
              <w:top w:val="nil"/>
              <w:left w:val="nil"/>
              <w:bottom w:val="nil"/>
              <w:right w:val="nil"/>
            </w:tcBorders>
            <w:shd w:val="clear" w:color="auto" w:fill="auto"/>
            <w:tcMar>
              <w:top w:w="0" w:type="dxa"/>
              <w:left w:w="108" w:type="dxa"/>
              <w:bottom w:w="0" w:type="dxa"/>
              <w:right w:w="108" w:type="dxa"/>
            </w:tcMar>
            <w:hideMark/>
          </w:tcPr>
          <w:p w14:paraId="2DB26B1D" w14:textId="77777777" w:rsidR="00164B4A" w:rsidRPr="00164B4A" w:rsidRDefault="00164B4A" w:rsidP="00164B4A">
            <w:pPr>
              <w:spacing w:after="0" w:line="240" w:lineRule="auto"/>
              <w:jc w:val="center"/>
              <w:rPr>
                <w:rFonts w:ascii="Arial" w:eastAsia="Times New Roman" w:hAnsi="Arial" w:cs="Arial"/>
                <w:sz w:val="24"/>
                <w:szCs w:val="24"/>
              </w:rPr>
            </w:pPr>
            <w:r w:rsidRPr="00164B4A">
              <w:rPr>
                <w:rFonts w:ascii="Arial" w:eastAsia="Times New Roman" w:hAnsi="Arial" w:cs="Arial"/>
                <w:b/>
                <w:bCs/>
                <w:color w:val="000000"/>
                <w:sz w:val="20"/>
                <w:szCs w:val="20"/>
                <w:rtl/>
              </w:rPr>
              <w:t>طرف أول</w:t>
            </w:r>
          </w:p>
        </w:tc>
        <w:tc>
          <w:tcPr>
            <w:tcW w:w="4516" w:type="dxa"/>
            <w:tcBorders>
              <w:top w:val="nil"/>
              <w:left w:val="nil"/>
              <w:bottom w:val="nil"/>
              <w:right w:val="nil"/>
            </w:tcBorders>
            <w:shd w:val="clear" w:color="auto" w:fill="auto"/>
            <w:tcMar>
              <w:top w:w="0" w:type="dxa"/>
              <w:left w:w="108" w:type="dxa"/>
              <w:bottom w:w="0" w:type="dxa"/>
              <w:right w:w="108" w:type="dxa"/>
            </w:tcMar>
            <w:vAlign w:val="center"/>
            <w:hideMark/>
          </w:tcPr>
          <w:p w14:paraId="30C3F80D" w14:textId="77777777" w:rsidR="00164B4A" w:rsidRPr="00164B4A" w:rsidRDefault="00164B4A" w:rsidP="00164B4A">
            <w:pPr>
              <w:spacing w:after="0" w:line="240" w:lineRule="auto"/>
              <w:jc w:val="center"/>
              <w:rPr>
                <w:rFonts w:ascii="Arial" w:eastAsia="Times New Roman" w:hAnsi="Arial" w:cs="Arial"/>
                <w:sz w:val="24"/>
                <w:szCs w:val="24"/>
              </w:rPr>
            </w:pPr>
            <w:r w:rsidRPr="00164B4A">
              <w:rPr>
                <w:rFonts w:ascii="Times New Roman" w:eastAsia="Times New Roman" w:hAnsi="Times New Roman" w:cs="Times New Roman"/>
                <w:b/>
                <w:bCs/>
                <w:color w:val="000000"/>
                <w:sz w:val="18"/>
                <w:szCs w:val="18"/>
              </w:rPr>
              <w:t>First Party</w:t>
            </w:r>
          </w:p>
        </w:tc>
      </w:tr>
      <w:tr w:rsidR="00164B4A" w:rsidRPr="00164B4A" w14:paraId="6F07C35A" w14:textId="77777777" w:rsidTr="007F485A">
        <w:tc>
          <w:tcPr>
            <w:tcW w:w="5174" w:type="dxa"/>
            <w:tcBorders>
              <w:top w:val="nil"/>
              <w:left w:val="nil"/>
              <w:bottom w:val="nil"/>
              <w:right w:val="nil"/>
            </w:tcBorders>
            <w:shd w:val="clear" w:color="auto" w:fill="auto"/>
            <w:tcMar>
              <w:top w:w="0" w:type="dxa"/>
              <w:left w:w="108" w:type="dxa"/>
              <w:bottom w:w="0" w:type="dxa"/>
              <w:right w:w="108" w:type="dxa"/>
            </w:tcMar>
            <w:hideMark/>
          </w:tcPr>
          <w:p w14:paraId="1E424235" w14:textId="0A41C311" w:rsidR="00164B4A" w:rsidRPr="00164B4A" w:rsidRDefault="00164B4A" w:rsidP="007F485A">
            <w:pPr>
              <w:spacing w:after="0" w:line="240" w:lineRule="auto"/>
              <w:jc w:val="both"/>
              <w:rPr>
                <w:rFonts w:ascii="Arial" w:eastAsia="Times New Roman" w:hAnsi="Arial" w:cs="Arial"/>
                <w:sz w:val="24"/>
                <w:szCs w:val="24"/>
              </w:rPr>
            </w:pPr>
            <w:r w:rsidRPr="00164B4A">
              <w:rPr>
                <w:rFonts w:ascii="Arial" w:eastAsia="Times New Roman" w:hAnsi="Arial" w:cs="Arial"/>
                <w:color w:val="000000"/>
                <w:sz w:val="20"/>
                <w:szCs w:val="20"/>
                <w:rtl/>
              </w:rPr>
              <w:t xml:space="preserve">السادة/ </w:t>
            </w:r>
            <w:r w:rsidR="004B656B" w:rsidRPr="004B656B">
              <w:rPr>
                <w:rFonts w:ascii="Arial" w:eastAsia="Times New Roman" w:hAnsi="Arial" w:cs="Arial" w:hint="cs"/>
                <w:b/>
                <w:bCs/>
                <w:color w:val="000000"/>
                <w:sz w:val="20"/>
                <w:szCs w:val="20"/>
                <w:highlight w:val="yellow"/>
                <w:rtl/>
              </w:rPr>
              <w:t>......................................</w:t>
            </w:r>
            <w:r w:rsidRPr="00164B4A">
              <w:rPr>
                <w:rFonts w:ascii="Arial" w:eastAsia="Times New Roman" w:hAnsi="Arial" w:cs="Arial"/>
                <w:color w:val="000000"/>
                <w:sz w:val="20"/>
                <w:szCs w:val="20"/>
                <w:rtl/>
              </w:rPr>
              <w:t xml:space="preserve"> سجل تجاري (</w:t>
            </w:r>
            <w:r w:rsidRPr="00164B4A">
              <w:rPr>
                <w:rFonts w:ascii="Arial" w:eastAsia="Times New Roman" w:hAnsi="Arial" w:cs="Arial"/>
                <w:color w:val="000000"/>
                <w:sz w:val="20"/>
                <w:szCs w:val="20"/>
                <w:shd w:val="clear" w:color="auto" w:fill="FFFF00"/>
                <w:rtl/>
              </w:rPr>
              <w:t>00000000</w:t>
            </w:r>
            <w:r w:rsidRPr="00164B4A">
              <w:rPr>
                <w:rFonts w:ascii="Arial" w:eastAsia="Times New Roman" w:hAnsi="Arial" w:cs="Arial"/>
                <w:color w:val="000000"/>
                <w:sz w:val="20"/>
                <w:szCs w:val="20"/>
                <w:rtl/>
              </w:rPr>
              <w:t>) وعنوانها  </w:t>
            </w:r>
            <w:r w:rsidR="004B656B" w:rsidRPr="004B656B">
              <w:rPr>
                <w:rFonts w:ascii="Arial" w:eastAsia="Times New Roman" w:hAnsi="Arial" w:cs="Arial" w:hint="cs"/>
                <w:color w:val="000000"/>
                <w:sz w:val="20"/>
                <w:szCs w:val="20"/>
                <w:highlight w:val="yellow"/>
                <w:rtl/>
              </w:rPr>
              <w:t>...................................</w:t>
            </w:r>
            <w:r w:rsidRPr="00164B4A">
              <w:rPr>
                <w:rFonts w:ascii="Arial" w:eastAsia="Times New Roman" w:hAnsi="Arial" w:cs="Arial"/>
                <w:color w:val="000000"/>
                <w:sz w:val="20"/>
                <w:szCs w:val="20"/>
                <w:rtl/>
              </w:rPr>
              <w:t xml:space="preserve">ص.ب </w:t>
            </w:r>
            <w:r w:rsidR="004B656B" w:rsidRPr="004B656B">
              <w:rPr>
                <w:rFonts w:ascii="Arial" w:eastAsia="Times New Roman" w:hAnsi="Arial" w:cs="Arial" w:hint="cs"/>
                <w:color w:val="000000"/>
                <w:sz w:val="20"/>
                <w:szCs w:val="20"/>
                <w:highlight w:val="yellow"/>
                <w:rtl/>
              </w:rPr>
              <w:t>.......</w:t>
            </w:r>
            <w:r w:rsidRPr="00164B4A">
              <w:rPr>
                <w:rFonts w:ascii="Arial" w:eastAsia="Times New Roman" w:hAnsi="Arial" w:cs="Arial"/>
                <w:color w:val="000000"/>
                <w:sz w:val="20"/>
                <w:szCs w:val="20"/>
                <w:rtl/>
                <w:lang w:bidi="ar-QA"/>
              </w:rPr>
              <w:t> الرمز</w:t>
            </w:r>
            <w:r w:rsidR="004B656B">
              <w:rPr>
                <w:rFonts w:ascii="Arial" w:eastAsia="Times New Roman" w:hAnsi="Arial" w:cs="Arial" w:hint="cs"/>
                <w:color w:val="000000"/>
                <w:sz w:val="20"/>
                <w:szCs w:val="20"/>
                <w:rtl/>
                <w:lang w:bidi="ar-QA"/>
              </w:rPr>
              <w:t xml:space="preserve"> </w:t>
            </w:r>
            <w:r w:rsidRPr="00164B4A">
              <w:rPr>
                <w:rFonts w:ascii="Arial" w:eastAsia="Times New Roman" w:hAnsi="Arial" w:cs="Arial"/>
                <w:color w:val="000000"/>
                <w:sz w:val="20"/>
                <w:szCs w:val="20"/>
                <w:rtl/>
                <w:lang w:bidi="ar-QA"/>
              </w:rPr>
              <w:t xml:space="preserve">البريدي </w:t>
            </w:r>
            <w:r w:rsidR="007F485A">
              <w:rPr>
                <w:rFonts w:ascii="Arial" w:eastAsia="Times New Roman" w:hAnsi="Arial" w:cs="Arial" w:hint="cs"/>
                <w:color w:val="000000"/>
                <w:sz w:val="20"/>
                <w:szCs w:val="20"/>
                <w:rtl/>
                <w:lang w:bidi="ar-QA"/>
              </w:rPr>
              <w:t>...............</w:t>
            </w:r>
            <w:r w:rsidRPr="00164B4A">
              <w:rPr>
                <w:rFonts w:ascii="Arial" w:eastAsia="Times New Roman" w:hAnsi="Arial" w:cs="Arial"/>
                <w:color w:val="000000"/>
                <w:sz w:val="20"/>
                <w:szCs w:val="20"/>
                <w:rtl/>
                <w:lang w:bidi="ar-QA"/>
              </w:rPr>
              <w:t> </w:t>
            </w:r>
            <w:r w:rsidRPr="00164B4A">
              <w:rPr>
                <w:rFonts w:ascii="Arial" w:eastAsia="Times New Roman" w:hAnsi="Arial" w:cs="Arial"/>
                <w:color w:val="000000"/>
                <w:sz w:val="20"/>
                <w:szCs w:val="20"/>
                <w:rtl/>
              </w:rPr>
              <w:t xml:space="preserve">هاتف </w:t>
            </w:r>
            <w:r w:rsidR="007F485A">
              <w:rPr>
                <w:rFonts w:ascii="Arial" w:eastAsia="Times New Roman" w:hAnsi="Arial" w:cs="Arial" w:hint="cs"/>
                <w:color w:val="000000"/>
                <w:sz w:val="20"/>
                <w:szCs w:val="20"/>
                <w:rtl/>
              </w:rPr>
              <w:t xml:space="preserve"> </w:t>
            </w:r>
            <w:r w:rsidR="004B656B" w:rsidRPr="004B656B">
              <w:rPr>
                <w:rFonts w:ascii="Arial" w:eastAsia="Times New Roman" w:hAnsi="Arial" w:cs="Arial" w:hint="cs"/>
                <w:color w:val="000000"/>
                <w:sz w:val="20"/>
                <w:szCs w:val="20"/>
                <w:highlight w:val="yellow"/>
                <w:rtl/>
              </w:rPr>
              <w:t>................</w:t>
            </w:r>
            <w:r w:rsidRPr="00164B4A">
              <w:rPr>
                <w:rFonts w:ascii="Arial" w:eastAsia="Times New Roman" w:hAnsi="Arial" w:cs="Arial"/>
                <w:color w:val="000000"/>
                <w:sz w:val="20"/>
                <w:szCs w:val="20"/>
                <w:rtl/>
              </w:rPr>
              <w:t> ويمثلها في التوقيع على هذا العقد السيد/</w:t>
            </w:r>
            <w:r w:rsidRPr="00164B4A">
              <w:rPr>
                <w:rFonts w:ascii="Arial" w:eastAsia="Times New Roman" w:hAnsi="Arial" w:cs="Arial"/>
                <w:color w:val="000000"/>
                <w:sz w:val="20"/>
                <w:szCs w:val="20"/>
                <w:shd w:val="clear" w:color="auto" w:fill="FFFF00"/>
                <w:rtl/>
              </w:rPr>
              <w:t>الاسم</w:t>
            </w:r>
            <w:r w:rsidR="004B656B" w:rsidRPr="004B656B">
              <w:rPr>
                <w:rFonts w:ascii="Arial" w:eastAsia="Times New Roman" w:hAnsi="Arial" w:cs="Arial" w:hint="cs"/>
                <w:color w:val="000000"/>
                <w:sz w:val="20"/>
                <w:szCs w:val="20"/>
                <w:highlight w:val="yellow"/>
                <w:rtl/>
              </w:rPr>
              <w:t>...............</w:t>
            </w:r>
            <w:r w:rsidRPr="00164B4A">
              <w:rPr>
                <w:rFonts w:ascii="Arial" w:eastAsia="Times New Roman" w:hAnsi="Arial" w:cs="Arial"/>
                <w:color w:val="000000"/>
                <w:sz w:val="20"/>
                <w:szCs w:val="20"/>
                <w:rtl/>
              </w:rPr>
              <w:t> بصفته </w:t>
            </w:r>
            <w:r w:rsidRPr="00164B4A">
              <w:rPr>
                <w:rFonts w:ascii="Arial" w:eastAsia="Times New Roman" w:hAnsi="Arial" w:cs="Arial"/>
                <w:color w:val="000000"/>
                <w:sz w:val="20"/>
                <w:szCs w:val="20"/>
                <w:shd w:val="clear" w:color="auto" w:fill="FFFF00"/>
                <w:rtl/>
              </w:rPr>
              <w:t>المنصب الوظيفي</w:t>
            </w:r>
            <w:r w:rsidRPr="00164B4A">
              <w:rPr>
                <w:rFonts w:ascii="Arial" w:eastAsia="Times New Roman" w:hAnsi="Arial" w:cs="Arial"/>
                <w:color w:val="000000"/>
                <w:sz w:val="20"/>
                <w:szCs w:val="20"/>
                <w:rtl/>
              </w:rPr>
              <w:t> (ويشار إليها في هذا العقد  بـ "الطرف الأول")</w:t>
            </w:r>
            <w:r w:rsidRPr="00164B4A">
              <w:rPr>
                <w:rFonts w:ascii="Arial" w:eastAsia="Times New Roman" w:hAnsi="Arial" w:cs="Arial"/>
                <w:color w:val="000000"/>
                <w:sz w:val="20"/>
                <w:szCs w:val="20"/>
                <w:rtl/>
                <w:lang w:bidi="ar-QA"/>
              </w:rPr>
              <w:t>.</w:t>
            </w:r>
          </w:p>
        </w:tc>
        <w:tc>
          <w:tcPr>
            <w:tcW w:w="4516" w:type="dxa"/>
            <w:tcBorders>
              <w:top w:val="nil"/>
              <w:left w:val="nil"/>
              <w:bottom w:val="nil"/>
              <w:right w:val="nil"/>
            </w:tcBorders>
            <w:shd w:val="clear" w:color="auto" w:fill="auto"/>
            <w:tcMar>
              <w:top w:w="0" w:type="dxa"/>
              <w:left w:w="108" w:type="dxa"/>
              <w:bottom w:w="0" w:type="dxa"/>
              <w:right w:w="108" w:type="dxa"/>
            </w:tcMar>
            <w:hideMark/>
          </w:tcPr>
          <w:p w14:paraId="6EF2ADF0" w14:textId="449C2882" w:rsidR="00164B4A" w:rsidRPr="00164B4A" w:rsidRDefault="004B656B" w:rsidP="007F485A">
            <w:pPr>
              <w:bidi w:val="0"/>
              <w:spacing w:after="0" w:line="240" w:lineRule="auto"/>
              <w:rPr>
                <w:rFonts w:ascii="Arial" w:eastAsia="Times New Roman" w:hAnsi="Arial" w:cs="Arial"/>
                <w:sz w:val="24"/>
                <w:szCs w:val="24"/>
              </w:rPr>
            </w:pPr>
            <w:r w:rsidRPr="004B656B">
              <w:rPr>
                <w:rFonts w:ascii="Times New Roman" w:eastAsia="Times New Roman" w:hAnsi="Times New Roman" w:cs="Times New Roman" w:hint="cs"/>
                <w:color w:val="000000"/>
                <w:sz w:val="18"/>
                <w:szCs w:val="18"/>
                <w:highlight w:val="yellow"/>
                <w:rtl/>
              </w:rPr>
              <w:t>.............................</w:t>
            </w:r>
            <w:r w:rsidR="00164B4A" w:rsidRPr="004B656B">
              <w:rPr>
                <w:rFonts w:ascii="Times New Roman" w:eastAsia="Times New Roman" w:hAnsi="Times New Roman" w:cs="Times New Roman"/>
                <w:color w:val="000000"/>
                <w:sz w:val="18"/>
                <w:szCs w:val="18"/>
                <w:highlight w:val="yellow"/>
              </w:rPr>
              <w:t>,</w:t>
            </w:r>
            <w:r w:rsidR="00164B4A" w:rsidRPr="00164B4A">
              <w:rPr>
                <w:rFonts w:ascii="Times New Roman" w:eastAsia="Times New Roman" w:hAnsi="Times New Roman" w:cs="Times New Roman"/>
                <w:color w:val="000000"/>
                <w:sz w:val="18"/>
                <w:szCs w:val="18"/>
              </w:rPr>
              <w:t xml:space="preserve"> with CR no. (</w:t>
            </w:r>
            <w:r w:rsidR="00164B4A" w:rsidRPr="00164B4A">
              <w:rPr>
                <w:rFonts w:ascii="Times New Roman" w:eastAsia="Times New Roman" w:hAnsi="Times New Roman" w:cs="Times New Roman"/>
                <w:color w:val="000000"/>
                <w:sz w:val="18"/>
                <w:szCs w:val="18"/>
                <w:shd w:val="clear" w:color="auto" w:fill="FFFF00"/>
              </w:rPr>
              <w:t>000000000</w:t>
            </w:r>
            <w:r w:rsidR="00164B4A" w:rsidRPr="00164B4A">
              <w:rPr>
                <w:rFonts w:ascii="Times New Roman" w:eastAsia="Times New Roman" w:hAnsi="Times New Roman" w:cs="Times New Roman"/>
                <w:color w:val="000000"/>
                <w:sz w:val="18"/>
                <w:szCs w:val="18"/>
              </w:rPr>
              <w:t xml:space="preserve">), having its principal place of business at </w:t>
            </w:r>
            <w:r w:rsidRPr="004B656B">
              <w:rPr>
                <w:rFonts w:ascii="Times New Roman" w:eastAsia="Times New Roman" w:hAnsi="Times New Roman" w:cs="Times New Roman" w:hint="cs"/>
                <w:color w:val="000000"/>
                <w:sz w:val="18"/>
                <w:szCs w:val="18"/>
                <w:highlight w:val="yellow"/>
                <w:rtl/>
              </w:rPr>
              <w:t>..............................</w:t>
            </w:r>
            <w:r w:rsidR="00164B4A" w:rsidRPr="00164B4A">
              <w:rPr>
                <w:rFonts w:ascii="Times New Roman" w:eastAsia="Times New Roman" w:hAnsi="Times New Roman" w:cs="Times New Roman"/>
                <w:color w:val="000000"/>
                <w:sz w:val="18"/>
                <w:szCs w:val="18"/>
              </w:rPr>
              <w:t xml:space="preserve"> </w:t>
            </w:r>
            <w:proofErr w:type="spellStart"/>
            <w:r w:rsidR="00164B4A" w:rsidRPr="00164B4A">
              <w:rPr>
                <w:rFonts w:ascii="Times New Roman" w:eastAsia="Times New Roman" w:hAnsi="Times New Roman" w:cs="Times New Roman"/>
                <w:color w:val="000000"/>
                <w:sz w:val="18"/>
                <w:szCs w:val="18"/>
              </w:rPr>
              <w:t>P.O.Box</w:t>
            </w:r>
            <w:proofErr w:type="spellEnd"/>
            <w:r w:rsidR="00164B4A" w:rsidRPr="00164B4A">
              <w:rPr>
                <w:rFonts w:ascii="Times New Roman" w:eastAsia="Times New Roman" w:hAnsi="Times New Roman" w:cs="Times New Roman"/>
                <w:color w:val="000000"/>
                <w:sz w:val="18"/>
                <w:szCs w:val="18"/>
              </w:rPr>
              <w:t xml:space="preserve"> </w:t>
            </w:r>
            <w:r w:rsidR="007F485A" w:rsidRPr="004B656B">
              <w:rPr>
                <w:rFonts w:ascii="Times New Roman" w:eastAsia="Times New Roman" w:hAnsi="Times New Roman" w:cs="Times New Roman"/>
                <w:color w:val="000000"/>
                <w:sz w:val="18"/>
                <w:szCs w:val="18"/>
                <w:highlight w:val="yellow"/>
              </w:rPr>
              <w:t>………..</w:t>
            </w:r>
            <w:r w:rsidR="00164B4A" w:rsidRPr="00164B4A">
              <w:rPr>
                <w:rFonts w:ascii="Times New Roman" w:eastAsia="Times New Roman" w:hAnsi="Times New Roman" w:cs="Times New Roman"/>
                <w:color w:val="000000"/>
                <w:sz w:val="18"/>
                <w:szCs w:val="18"/>
              </w:rPr>
              <w:t xml:space="preserve"> Jeddah </w:t>
            </w:r>
            <w:r w:rsidRPr="004B656B">
              <w:rPr>
                <w:rFonts w:ascii="Times New Roman" w:eastAsia="Times New Roman" w:hAnsi="Times New Roman" w:cs="Times New Roman"/>
                <w:color w:val="000000"/>
                <w:sz w:val="18"/>
                <w:szCs w:val="18"/>
                <w:highlight w:val="yellow"/>
              </w:rPr>
              <w:t>………</w:t>
            </w:r>
            <w:r w:rsidR="00164B4A" w:rsidRPr="004B656B">
              <w:rPr>
                <w:rFonts w:ascii="Times New Roman" w:eastAsia="Times New Roman" w:hAnsi="Times New Roman" w:cs="Times New Roman"/>
                <w:color w:val="000000"/>
                <w:sz w:val="18"/>
                <w:szCs w:val="18"/>
                <w:highlight w:val="yellow"/>
              </w:rPr>
              <w:t>,</w:t>
            </w:r>
            <w:r w:rsidR="00164B4A" w:rsidRPr="00164B4A">
              <w:rPr>
                <w:rFonts w:ascii="Times New Roman" w:eastAsia="Times New Roman" w:hAnsi="Times New Roman" w:cs="Times New Roman"/>
                <w:color w:val="000000"/>
                <w:sz w:val="18"/>
                <w:szCs w:val="18"/>
              </w:rPr>
              <w:t xml:space="preserve"> Telephone No. </w:t>
            </w:r>
            <w:r w:rsidRPr="004B656B">
              <w:rPr>
                <w:rFonts w:ascii="Times New Roman" w:eastAsia="Times New Roman" w:hAnsi="Times New Roman" w:cs="Times New Roman"/>
                <w:color w:val="000000"/>
                <w:sz w:val="18"/>
                <w:szCs w:val="18"/>
                <w:highlight w:val="yellow"/>
              </w:rPr>
              <w:t>……………..</w:t>
            </w:r>
            <w:r w:rsidR="00164B4A" w:rsidRPr="004B656B">
              <w:rPr>
                <w:rFonts w:ascii="Times New Roman" w:eastAsia="Times New Roman" w:hAnsi="Times New Roman" w:cs="Times New Roman"/>
                <w:color w:val="000000"/>
                <w:sz w:val="18"/>
                <w:szCs w:val="18"/>
                <w:highlight w:val="yellow"/>
              </w:rPr>
              <w:t>,</w:t>
            </w:r>
            <w:r w:rsidR="00164B4A" w:rsidRPr="00164B4A">
              <w:rPr>
                <w:rFonts w:ascii="Times New Roman" w:eastAsia="Times New Roman" w:hAnsi="Times New Roman" w:cs="Times New Roman"/>
                <w:color w:val="000000"/>
                <w:sz w:val="18"/>
                <w:szCs w:val="18"/>
              </w:rPr>
              <w:t xml:space="preserve"> represented by Mr. </w:t>
            </w:r>
            <w:r w:rsidR="00164B4A" w:rsidRPr="00164B4A">
              <w:rPr>
                <w:rFonts w:ascii="Times New Roman" w:eastAsia="Times New Roman" w:hAnsi="Times New Roman" w:cs="Times New Roman"/>
                <w:color w:val="000000"/>
                <w:sz w:val="18"/>
                <w:szCs w:val="18"/>
                <w:shd w:val="clear" w:color="auto" w:fill="FFFF00"/>
              </w:rPr>
              <w:t>Name</w:t>
            </w:r>
            <w:r w:rsidR="00164B4A" w:rsidRPr="00164B4A">
              <w:rPr>
                <w:rFonts w:ascii="Times New Roman" w:eastAsia="Times New Roman" w:hAnsi="Times New Roman" w:cs="Times New Roman"/>
                <w:color w:val="000000"/>
                <w:sz w:val="18"/>
                <w:szCs w:val="18"/>
              </w:rPr>
              <w:t>, in his/</w:t>
            </w:r>
            <w:r w:rsidR="00164B4A" w:rsidRPr="00164B4A">
              <w:rPr>
                <w:rFonts w:ascii="Times New Roman" w:eastAsia="Times New Roman" w:hAnsi="Times New Roman" w:cs="Times New Roman"/>
                <w:color w:val="000000"/>
                <w:sz w:val="18"/>
                <w:szCs w:val="18"/>
                <w:shd w:val="clear" w:color="auto" w:fill="FFFF00"/>
              </w:rPr>
              <w:t>her</w:t>
            </w:r>
            <w:r w:rsidR="00164B4A" w:rsidRPr="00164B4A">
              <w:rPr>
                <w:rFonts w:ascii="Times New Roman" w:eastAsia="Times New Roman" w:hAnsi="Times New Roman" w:cs="Times New Roman"/>
                <w:color w:val="000000"/>
                <w:sz w:val="18"/>
                <w:szCs w:val="18"/>
              </w:rPr>
              <w:t> capacity as </w:t>
            </w:r>
            <w:r w:rsidR="00164B4A" w:rsidRPr="00164B4A">
              <w:rPr>
                <w:rFonts w:ascii="Times New Roman" w:eastAsia="Times New Roman" w:hAnsi="Times New Roman" w:cs="Times New Roman"/>
                <w:color w:val="000000"/>
                <w:sz w:val="18"/>
                <w:szCs w:val="18"/>
                <w:shd w:val="clear" w:color="auto" w:fill="FFFF00"/>
              </w:rPr>
              <w:t>position</w:t>
            </w:r>
            <w:r w:rsidR="00164B4A" w:rsidRPr="00164B4A">
              <w:rPr>
                <w:rFonts w:ascii="Times New Roman" w:eastAsia="Times New Roman" w:hAnsi="Times New Roman" w:cs="Times New Roman"/>
                <w:color w:val="000000"/>
                <w:sz w:val="18"/>
                <w:szCs w:val="18"/>
              </w:rPr>
              <w:t>(Hereinafter referred to as 'First Party').</w:t>
            </w:r>
          </w:p>
        </w:tc>
      </w:tr>
      <w:tr w:rsidR="00164B4A" w:rsidRPr="00164B4A" w14:paraId="3EF93409" w14:textId="77777777" w:rsidTr="007F485A">
        <w:tc>
          <w:tcPr>
            <w:tcW w:w="5174" w:type="dxa"/>
            <w:tcBorders>
              <w:top w:val="nil"/>
              <w:left w:val="nil"/>
              <w:bottom w:val="nil"/>
              <w:right w:val="nil"/>
            </w:tcBorders>
            <w:shd w:val="clear" w:color="auto" w:fill="auto"/>
            <w:tcMar>
              <w:top w:w="0" w:type="dxa"/>
              <w:left w:w="108" w:type="dxa"/>
              <w:bottom w:w="0" w:type="dxa"/>
              <w:right w:w="108" w:type="dxa"/>
            </w:tcMar>
            <w:hideMark/>
          </w:tcPr>
          <w:p w14:paraId="17DE3495" w14:textId="77777777" w:rsidR="00164B4A" w:rsidRPr="00164B4A" w:rsidRDefault="00164B4A" w:rsidP="00164B4A">
            <w:pPr>
              <w:spacing w:after="0" w:line="240" w:lineRule="auto"/>
              <w:jc w:val="center"/>
              <w:rPr>
                <w:rFonts w:ascii="Arial" w:eastAsia="Times New Roman" w:hAnsi="Arial" w:cs="Arial"/>
                <w:sz w:val="24"/>
                <w:szCs w:val="24"/>
              </w:rPr>
            </w:pPr>
            <w:r w:rsidRPr="00164B4A">
              <w:rPr>
                <w:rFonts w:ascii="Arial" w:eastAsia="Times New Roman" w:hAnsi="Arial" w:cs="Arial"/>
                <w:b/>
                <w:bCs/>
                <w:color w:val="000000"/>
                <w:sz w:val="20"/>
                <w:szCs w:val="20"/>
                <w:rtl/>
              </w:rPr>
              <w:t>طرف ثان</w:t>
            </w:r>
          </w:p>
        </w:tc>
        <w:tc>
          <w:tcPr>
            <w:tcW w:w="4516" w:type="dxa"/>
            <w:tcBorders>
              <w:top w:val="nil"/>
              <w:left w:val="nil"/>
              <w:bottom w:val="nil"/>
              <w:right w:val="nil"/>
            </w:tcBorders>
            <w:shd w:val="clear" w:color="auto" w:fill="auto"/>
            <w:tcMar>
              <w:top w:w="0" w:type="dxa"/>
              <w:left w:w="108" w:type="dxa"/>
              <w:bottom w:w="0" w:type="dxa"/>
              <w:right w:w="108" w:type="dxa"/>
            </w:tcMar>
            <w:vAlign w:val="center"/>
            <w:hideMark/>
          </w:tcPr>
          <w:p w14:paraId="4293E65C" w14:textId="77777777" w:rsidR="00164B4A" w:rsidRPr="00164B4A" w:rsidRDefault="00164B4A" w:rsidP="00164B4A">
            <w:pPr>
              <w:bidi w:val="0"/>
              <w:spacing w:after="0" w:line="240" w:lineRule="auto"/>
              <w:jc w:val="center"/>
              <w:rPr>
                <w:rFonts w:ascii="Arial" w:eastAsia="Times New Roman" w:hAnsi="Arial" w:cs="Arial"/>
                <w:sz w:val="24"/>
                <w:szCs w:val="24"/>
              </w:rPr>
            </w:pPr>
            <w:r w:rsidRPr="00164B4A">
              <w:rPr>
                <w:rFonts w:ascii="Times New Roman" w:eastAsia="Times New Roman" w:hAnsi="Times New Roman" w:cs="Times New Roman"/>
                <w:b/>
                <w:bCs/>
                <w:color w:val="000000"/>
                <w:sz w:val="18"/>
                <w:szCs w:val="18"/>
              </w:rPr>
              <w:t>Second Party</w:t>
            </w:r>
          </w:p>
        </w:tc>
      </w:tr>
      <w:tr w:rsidR="00164B4A" w:rsidRPr="00164B4A" w14:paraId="53BC5BCA" w14:textId="77777777" w:rsidTr="007F485A">
        <w:tc>
          <w:tcPr>
            <w:tcW w:w="5174" w:type="dxa"/>
            <w:tcBorders>
              <w:top w:val="nil"/>
              <w:left w:val="nil"/>
              <w:bottom w:val="nil"/>
              <w:right w:val="nil"/>
            </w:tcBorders>
            <w:shd w:val="clear" w:color="auto" w:fill="auto"/>
            <w:tcMar>
              <w:top w:w="0" w:type="dxa"/>
              <w:left w:w="108" w:type="dxa"/>
              <w:bottom w:w="0" w:type="dxa"/>
              <w:right w:w="108" w:type="dxa"/>
            </w:tcMar>
            <w:hideMark/>
          </w:tcPr>
          <w:p w14:paraId="794E0439" w14:textId="77777777" w:rsidR="00164B4A" w:rsidRPr="00164B4A" w:rsidRDefault="00164B4A" w:rsidP="00164B4A">
            <w:pPr>
              <w:spacing w:after="0" w:line="240" w:lineRule="auto"/>
              <w:jc w:val="both"/>
              <w:rPr>
                <w:rFonts w:ascii="Arial" w:eastAsia="Times New Roman" w:hAnsi="Arial" w:cs="Arial"/>
                <w:sz w:val="24"/>
                <w:szCs w:val="24"/>
              </w:rPr>
            </w:pPr>
            <w:r w:rsidRPr="00164B4A">
              <w:rPr>
                <w:rFonts w:ascii="Arial" w:eastAsia="Times New Roman" w:hAnsi="Arial" w:cs="Arial"/>
                <w:color w:val="000000"/>
                <w:sz w:val="20"/>
                <w:szCs w:val="20"/>
                <w:rtl/>
              </w:rPr>
              <w:t>السيد/ة/</w:t>
            </w:r>
            <w:r w:rsidRPr="00164B4A">
              <w:rPr>
                <w:rFonts w:ascii="Arial" w:eastAsia="Times New Roman" w:hAnsi="Arial" w:cs="Arial"/>
                <w:color w:val="000000"/>
                <w:sz w:val="20"/>
                <w:szCs w:val="20"/>
                <w:shd w:val="clear" w:color="auto" w:fill="FFFF00"/>
                <w:rtl/>
                <w:lang w:bidi="ar-QA"/>
              </w:rPr>
              <w:t> الاسم</w:t>
            </w:r>
            <w:r w:rsidRPr="00164B4A">
              <w:rPr>
                <w:rFonts w:ascii="Arial" w:eastAsia="Times New Roman" w:hAnsi="Arial" w:cs="Arial"/>
                <w:color w:val="000000"/>
                <w:sz w:val="20"/>
                <w:szCs w:val="20"/>
                <w:rtl/>
              </w:rPr>
              <w:t>، هوية وطنية رقم (</w:t>
            </w:r>
            <w:r w:rsidRPr="00164B4A">
              <w:rPr>
                <w:rFonts w:ascii="Arial" w:eastAsia="Times New Roman" w:hAnsi="Arial" w:cs="Arial"/>
                <w:color w:val="000000"/>
                <w:sz w:val="20"/>
                <w:szCs w:val="20"/>
                <w:shd w:val="clear" w:color="auto" w:fill="FFFF00"/>
                <w:rtl/>
              </w:rPr>
              <w:t>00000000</w:t>
            </w:r>
            <w:r w:rsidRPr="00164B4A">
              <w:rPr>
                <w:rFonts w:ascii="Arial" w:eastAsia="Times New Roman" w:hAnsi="Arial" w:cs="Arial"/>
                <w:color w:val="000000"/>
                <w:sz w:val="20"/>
                <w:szCs w:val="20"/>
                <w:rtl/>
              </w:rPr>
              <w:t>) صادرة</w:t>
            </w:r>
            <w:r w:rsidRPr="00164B4A">
              <w:rPr>
                <w:rFonts w:ascii="Arial" w:eastAsia="Times New Roman" w:hAnsi="Arial" w:cs="Arial"/>
                <w:color w:val="000000"/>
                <w:sz w:val="20"/>
                <w:szCs w:val="20"/>
                <w:rtl/>
                <w:lang w:bidi="ar-QA"/>
              </w:rPr>
              <w:t> من </w:t>
            </w:r>
            <w:r w:rsidRPr="00164B4A">
              <w:rPr>
                <w:rFonts w:ascii="Arial" w:eastAsia="Times New Roman" w:hAnsi="Arial" w:cs="Arial"/>
                <w:color w:val="000000"/>
                <w:sz w:val="20"/>
                <w:szCs w:val="20"/>
                <w:shd w:val="clear" w:color="auto" w:fill="FFFF00"/>
                <w:rtl/>
                <w:lang w:bidi="ar-QA"/>
              </w:rPr>
              <w:t>المدينة</w:t>
            </w:r>
            <w:r w:rsidRPr="00164B4A">
              <w:rPr>
                <w:rFonts w:ascii="Arial" w:eastAsia="Times New Roman" w:hAnsi="Arial" w:cs="Arial"/>
                <w:color w:val="000000"/>
                <w:sz w:val="20"/>
                <w:szCs w:val="20"/>
                <w:rtl/>
                <w:lang w:bidi="ar-QA"/>
              </w:rPr>
              <w:t> </w:t>
            </w:r>
            <w:r w:rsidRPr="00164B4A">
              <w:rPr>
                <w:rFonts w:ascii="Arial" w:eastAsia="Times New Roman" w:hAnsi="Arial" w:cs="Arial"/>
                <w:color w:val="000000"/>
                <w:sz w:val="20"/>
                <w:szCs w:val="20"/>
                <w:rtl/>
              </w:rPr>
              <w:t>بتاريخ</w:t>
            </w:r>
            <w:r w:rsidRPr="00164B4A">
              <w:rPr>
                <w:rFonts w:ascii="Arial" w:eastAsia="Times New Roman" w:hAnsi="Arial" w:cs="Arial"/>
                <w:color w:val="000000"/>
                <w:sz w:val="20"/>
                <w:szCs w:val="20"/>
                <w:shd w:val="clear" w:color="auto" w:fill="FFFF00"/>
                <w:rtl/>
              </w:rPr>
              <w:t>00</w:t>
            </w:r>
            <w:r w:rsidRPr="00164B4A">
              <w:rPr>
                <w:rFonts w:ascii="Arial" w:eastAsia="Times New Roman" w:hAnsi="Arial" w:cs="Arial"/>
                <w:color w:val="000000"/>
                <w:sz w:val="20"/>
                <w:szCs w:val="20"/>
                <w:rtl/>
              </w:rPr>
              <w:t>/</w:t>
            </w:r>
            <w:r w:rsidRPr="00164B4A">
              <w:rPr>
                <w:rFonts w:ascii="Arial" w:eastAsia="Times New Roman" w:hAnsi="Arial" w:cs="Arial"/>
                <w:color w:val="000000"/>
                <w:sz w:val="20"/>
                <w:szCs w:val="20"/>
                <w:shd w:val="clear" w:color="auto" w:fill="FFFF00"/>
                <w:rtl/>
              </w:rPr>
              <w:t>00</w:t>
            </w:r>
            <w:r w:rsidRPr="00164B4A">
              <w:rPr>
                <w:rFonts w:ascii="Arial" w:eastAsia="Times New Roman" w:hAnsi="Arial" w:cs="Arial"/>
                <w:color w:val="000000"/>
                <w:sz w:val="20"/>
                <w:szCs w:val="20"/>
                <w:rtl/>
              </w:rPr>
              <w:t>/</w:t>
            </w:r>
            <w:r w:rsidRPr="00164B4A">
              <w:rPr>
                <w:rFonts w:ascii="Arial" w:eastAsia="Times New Roman" w:hAnsi="Arial" w:cs="Arial"/>
                <w:color w:val="000000"/>
                <w:sz w:val="20"/>
                <w:szCs w:val="20"/>
                <w:shd w:val="clear" w:color="auto" w:fill="FFFF00"/>
                <w:rtl/>
              </w:rPr>
              <w:t>1400</w:t>
            </w:r>
            <w:r w:rsidRPr="00164B4A">
              <w:rPr>
                <w:rFonts w:ascii="Arial" w:eastAsia="Times New Roman" w:hAnsi="Arial" w:cs="Arial"/>
                <w:color w:val="000000"/>
                <w:sz w:val="20"/>
                <w:szCs w:val="20"/>
                <w:rtl/>
              </w:rPr>
              <w:t>هـ ، وعنوانه ص.ب </w:t>
            </w:r>
            <w:r w:rsidRPr="00164B4A">
              <w:rPr>
                <w:rFonts w:ascii="Arial" w:eastAsia="Times New Roman" w:hAnsi="Arial" w:cs="Arial"/>
                <w:color w:val="000000"/>
                <w:sz w:val="20"/>
                <w:szCs w:val="20"/>
                <w:shd w:val="clear" w:color="auto" w:fill="FFFF00"/>
                <w:rtl/>
              </w:rPr>
              <w:t>0000</w:t>
            </w:r>
            <w:r w:rsidRPr="00164B4A">
              <w:rPr>
                <w:rFonts w:ascii="Arial" w:eastAsia="Times New Roman" w:hAnsi="Arial" w:cs="Arial"/>
                <w:color w:val="000000"/>
                <w:sz w:val="20"/>
                <w:szCs w:val="20"/>
                <w:rtl/>
              </w:rPr>
              <w:t>، </w:t>
            </w:r>
            <w:r w:rsidRPr="00164B4A">
              <w:rPr>
                <w:rFonts w:ascii="Arial" w:eastAsia="Times New Roman" w:hAnsi="Arial" w:cs="Arial"/>
                <w:color w:val="000000"/>
                <w:sz w:val="20"/>
                <w:szCs w:val="20"/>
                <w:shd w:val="clear" w:color="auto" w:fill="FFFF00"/>
                <w:rtl/>
              </w:rPr>
              <w:t>المدينة</w:t>
            </w:r>
            <w:r w:rsidRPr="00164B4A">
              <w:rPr>
                <w:rFonts w:ascii="Arial" w:eastAsia="Times New Roman" w:hAnsi="Arial" w:cs="Arial"/>
                <w:color w:val="000000"/>
                <w:sz w:val="20"/>
                <w:szCs w:val="20"/>
                <w:rtl/>
              </w:rPr>
              <w:t>، </w:t>
            </w:r>
            <w:r w:rsidRPr="00164B4A">
              <w:rPr>
                <w:rFonts w:ascii="Arial" w:eastAsia="Times New Roman" w:hAnsi="Arial" w:cs="Arial"/>
                <w:color w:val="000000"/>
                <w:sz w:val="20"/>
                <w:szCs w:val="20"/>
                <w:rtl/>
                <w:lang w:bidi="ar-QA"/>
              </w:rPr>
              <w:t>الرمز البريدي </w:t>
            </w:r>
            <w:r w:rsidRPr="00164B4A">
              <w:rPr>
                <w:rFonts w:ascii="Arial" w:eastAsia="Times New Roman" w:hAnsi="Arial" w:cs="Arial"/>
                <w:color w:val="000000"/>
                <w:sz w:val="20"/>
                <w:szCs w:val="20"/>
                <w:shd w:val="clear" w:color="auto" w:fill="FFFF00"/>
                <w:rtl/>
                <w:lang w:bidi="ar-QA"/>
              </w:rPr>
              <w:t>0000</w:t>
            </w:r>
            <w:r w:rsidRPr="00164B4A">
              <w:rPr>
                <w:rFonts w:ascii="Arial" w:eastAsia="Times New Roman" w:hAnsi="Arial" w:cs="Arial"/>
                <w:color w:val="000000"/>
                <w:sz w:val="20"/>
                <w:szCs w:val="20"/>
                <w:rtl/>
                <w:lang w:bidi="ar-QA"/>
              </w:rPr>
              <w:t>،</w:t>
            </w:r>
            <w:r w:rsidRPr="00164B4A">
              <w:rPr>
                <w:rFonts w:ascii="Arial" w:eastAsia="Times New Roman" w:hAnsi="Arial" w:cs="Arial"/>
                <w:color w:val="000000"/>
                <w:sz w:val="20"/>
                <w:szCs w:val="20"/>
                <w:rtl/>
              </w:rPr>
              <w:t>العنوان </w:t>
            </w:r>
            <w:r w:rsidRPr="00164B4A">
              <w:rPr>
                <w:rFonts w:ascii="Arial" w:eastAsia="Times New Roman" w:hAnsi="Arial" w:cs="Arial"/>
                <w:color w:val="000000"/>
                <w:sz w:val="20"/>
                <w:szCs w:val="20"/>
                <w:shd w:val="clear" w:color="auto" w:fill="FFFF00"/>
                <w:rtl/>
              </w:rPr>
              <w:t>بالتفصيل</w:t>
            </w:r>
            <w:r w:rsidRPr="00164B4A">
              <w:rPr>
                <w:rFonts w:ascii="Arial" w:eastAsia="Times New Roman" w:hAnsi="Arial" w:cs="Arial"/>
                <w:color w:val="000000"/>
                <w:sz w:val="20"/>
                <w:szCs w:val="20"/>
                <w:rtl/>
              </w:rPr>
              <w:t>، هاتف: </w:t>
            </w:r>
            <w:r w:rsidRPr="00164B4A">
              <w:rPr>
                <w:rFonts w:ascii="Arial" w:eastAsia="Times New Roman" w:hAnsi="Arial" w:cs="Arial"/>
                <w:color w:val="000000"/>
                <w:sz w:val="20"/>
                <w:szCs w:val="20"/>
                <w:shd w:val="clear" w:color="auto" w:fill="FFFF00"/>
                <w:rtl/>
              </w:rPr>
              <w:t>00000000</w:t>
            </w:r>
            <w:r w:rsidRPr="00164B4A">
              <w:rPr>
                <w:rFonts w:ascii="Arial" w:eastAsia="Times New Roman" w:hAnsi="Arial" w:cs="Arial"/>
                <w:color w:val="000000"/>
                <w:sz w:val="20"/>
                <w:szCs w:val="20"/>
                <w:rtl/>
              </w:rPr>
              <w:t> بريد إلكتروني</w:t>
            </w:r>
            <w:r w:rsidRPr="00164B4A">
              <w:rPr>
                <w:rFonts w:ascii="Arial" w:eastAsia="Times New Roman" w:hAnsi="Arial" w:cs="Arial"/>
                <w:color w:val="000000"/>
                <w:sz w:val="20"/>
                <w:szCs w:val="20"/>
                <w:shd w:val="clear" w:color="auto" w:fill="FFFF00"/>
              </w:rPr>
              <w:t>Email</w:t>
            </w:r>
            <w:r w:rsidRPr="00164B4A">
              <w:rPr>
                <w:rFonts w:ascii="Arial" w:eastAsia="Times New Roman" w:hAnsi="Arial" w:cs="Arial"/>
                <w:color w:val="000000"/>
                <w:sz w:val="20"/>
                <w:szCs w:val="20"/>
              </w:rPr>
              <w:t>  </w:t>
            </w:r>
            <w:r w:rsidRPr="00164B4A">
              <w:rPr>
                <w:rFonts w:ascii="Arial" w:eastAsia="Times New Roman" w:hAnsi="Arial" w:cs="Arial"/>
                <w:color w:val="000000"/>
                <w:sz w:val="20"/>
                <w:szCs w:val="20"/>
                <w:rtl/>
              </w:rPr>
              <w:t> </w:t>
            </w:r>
            <w:r w:rsidRPr="00164B4A">
              <w:rPr>
                <w:rFonts w:ascii="Arial" w:eastAsia="Times New Roman" w:hAnsi="Arial" w:cs="Arial" w:hint="cs"/>
                <w:color w:val="000000"/>
                <w:sz w:val="20"/>
                <w:szCs w:val="20"/>
                <w:rtl/>
              </w:rPr>
              <w:t> ( ويشار إليه في هذا العقد  بــ "الطرف الثاني")</w:t>
            </w:r>
            <w:r w:rsidRPr="00164B4A">
              <w:rPr>
                <w:rFonts w:ascii="Arial" w:eastAsia="Times New Roman" w:hAnsi="Arial" w:cs="Arial"/>
                <w:color w:val="000000"/>
                <w:sz w:val="20"/>
                <w:szCs w:val="20"/>
                <w:rtl/>
                <w:lang w:bidi="ar-QA"/>
              </w:rPr>
              <w:t>.</w:t>
            </w:r>
          </w:p>
        </w:tc>
        <w:tc>
          <w:tcPr>
            <w:tcW w:w="4516" w:type="dxa"/>
            <w:tcBorders>
              <w:top w:val="nil"/>
              <w:left w:val="nil"/>
              <w:bottom w:val="nil"/>
              <w:right w:val="nil"/>
            </w:tcBorders>
            <w:shd w:val="clear" w:color="auto" w:fill="auto"/>
            <w:tcMar>
              <w:top w:w="0" w:type="dxa"/>
              <w:left w:w="108" w:type="dxa"/>
              <w:bottom w:w="0" w:type="dxa"/>
              <w:right w:w="108" w:type="dxa"/>
            </w:tcMar>
            <w:hideMark/>
          </w:tcPr>
          <w:p w14:paraId="4104FF6F" w14:textId="77777777" w:rsidR="00164B4A" w:rsidRPr="00164B4A" w:rsidRDefault="00164B4A" w:rsidP="00164B4A">
            <w:pPr>
              <w:bidi w:val="0"/>
              <w:spacing w:after="0" w:line="288" w:lineRule="atLeast"/>
              <w:rPr>
                <w:rFonts w:ascii="Arial" w:eastAsia="Times New Roman" w:hAnsi="Arial" w:cs="Arial"/>
                <w:sz w:val="24"/>
                <w:szCs w:val="24"/>
                <w:rtl/>
              </w:rPr>
            </w:pPr>
            <w:proofErr w:type="spellStart"/>
            <w:r w:rsidRPr="00164B4A">
              <w:rPr>
                <w:rFonts w:ascii="Times New Roman" w:eastAsia="Times New Roman" w:hAnsi="Times New Roman" w:cs="Times New Roman"/>
                <w:color w:val="000000"/>
                <w:sz w:val="18"/>
                <w:szCs w:val="18"/>
              </w:rPr>
              <w:t>Mr</w:t>
            </w:r>
            <w:proofErr w:type="spellEnd"/>
            <w:r w:rsidRPr="00164B4A">
              <w:rPr>
                <w:rFonts w:ascii="Times New Roman" w:eastAsia="Times New Roman" w:hAnsi="Times New Roman" w:cs="Times New Roman"/>
                <w:color w:val="000000"/>
                <w:sz w:val="18"/>
                <w:szCs w:val="18"/>
              </w:rPr>
              <w:t>/</w:t>
            </w:r>
            <w:proofErr w:type="spellStart"/>
            <w:r w:rsidRPr="00164B4A">
              <w:rPr>
                <w:rFonts w:ascii="Times New Roman" w:eastAsia="Times New Roman" w:hAnsi="Times New Roman" w:cs="Times New Roman"/>
                <w:color w:val="000000"/>
                <w:sz w:val="18"/>
                <w:szCs w:val="18"/>
              </w:rPr>
              <w:t>Ms</w:t>
            </w:r>
            <w:proofErr w:type="spellEnd"/>
            <w:r w:rsidRPr="00164B4A">
              <w:rPr>
                <w:rFonts w:ascii="Times New Roman" w:eastAsia="Times New Roman" w:hAnsi="Times New Roman" w:cs="Times New Roman"/>
                <w:color w:val="000000"/>
                <w:sz w:val="18"/>
                <w:szCs w:val="18"/>
              </w:rPr>
              <w:t> </w:t>
            </w:r>
            <w:r w:rsidRPr="00164B4A">
              <w:rPr>
                <w:rFonts w:ascii="Times New Roman" w:eastAsia="Times New Roman" w:hAnsi="Times New Roman" w:cs="Times New Roman"/>
                <w:color w:val="000000"/>
                <w:sz w:val="18"/>
                <w:szCs w:val="18"/>
                <w:shd w:val="clear" w:color="auto" w:fill="FFFF00"/>
              </w:rPr>
              <w:t>Name</w:t>
            </w:r>
            <w:r w:rsidRPr="00164B4A">
              <w:rPr>
                <w:rFonts w:ascii="Times New Roman" w:eastAsia="Times New Roman" w:hAnsi="Times New Roman" w:cs="Times New Roman"/>
                <w:color w:val="000000"/>
                <w:sz w:val="18"/>
                <w:szCs w:val="18"/>
              </w:rPr>
              <w:t>, I.D no. (</w:t>
            </w:r>
            <w:r w:rsidRPr="00164B4A">
              <w:rPr>
                <w:rFonts w:ascii="Times New Roman" w:eastAsia="Times New Roman" w:hAnsi="Times New Roman" w:cs="Times New Roman"/>
                <w:color w:val="000000"/>
                <w:sz w:val="18"/>
                <w:szCs w:val="18"/>
                <w:shd w:val="clear" w:color="auto" w:fill="FFFF00"/>
              </w:rPr>
              <w:t>00000000</w:t>
            </w:r>
            <w:r w:rsidRPr="00164B4A">
              <w:rPr>
                <w:rFonts w:ascii="Times New Roman" w:eastAsia="Times New Roman" w:hAnsi="Times New Roman" w:cs="Times New Roman"/>
                <w:color w:val="000000"/>
                <w:sz w:val="18"/>
                <w:szCs w:val="18"/>
              </w:rPr>
              <w:t>), issued in </w:t>
            </w:r>
            <w:r w:rsidRPr="00164B4A">
              <w:rPr>
                <w:rFonts w:ascii="Times New Roman" w:eastAsia="Times New Roman" w:hAnsi="Times New Roman" w:cs="Times New Roman"/>
                <w:color w:val="000000"/>
                <w:sz w:val="18"/>
                <w:szCs w:val="18"/>
                <w:shd w:val="clear" w:color="auto" w:fill="FFFF00"/>
              </w:rPr>
              <w:t>City</w:t>
            </w:r>
            <w:r w:rsidRPr="00164B4A">
              <w:rPr>
                <w:rFonts w:ascii="Times New Roman" w:eastAsia="Times New Roman" w:hAnsi="Times New Roman" w:cs="Times New Roman"/>
                <w:color w:val="000000"/>
                <w:sz w:val="18"/>
                <w:szCs w:val="18"/>
              </w:rPr>
              <w:t>, Date </w:t>
            </w:r>
            <w:r w:rsidRPr="00164B4A">
              <w:rPr>
                <w:rFonts w:ascii="Times New Roman" w:eastAsia="Times New Roman" w:hAnsi="Times New Roman" w:cs="Times New Roman"/>
                <w:color w:val="000000"/>
                <w:sz w:val="18"/>
                <w:szCs w:val="18"/>
                <w:shd w:val="clear" w:color="auto" w:fill="FFFF00"/>
              </w:rPr>
              <w:t>00</w:t>
            </w:r>
            <w:r w:rsidRPr="00164B4A">
              <w:rPr>
                <w:rFonts w:ascii="Times New Roman" w:eastAsia="Times New Roman" w:hAnsi="Times New Roman" w:cs="Times New Roman"/>
                <w:color w:val="000000"/>
                <w:sz w:val="18"/>
                <w:szCs w:val="18"/>
              </w:rPr>
              <w:t>/</w:t>
            </w:r>
            <w:r w:rsidRPr="00164B4A">
              <w:rPr>
                <w:rFonts w:ascii="Times New Roman" w:eastAsia="Times New Roman" w:hAnsi="Times New Roman" w:cs="Times New Roman"/>
                <w:color w:val="000000"/>
                <w:sz w:val="18"/>
                <w:szCs w:val="18"/>
                <w:shd w:val="clear" w:color="auto" w:fill="FFFF00"/>
              </w:rPr>
              <w:t>00</w:t>
            </w:r>
            <w:r w:rsidRPr="00164B4A">
              <w:rPr>
                <w:rFonts w:ascii="Times New Roman" w:eastAsia="Times New Roman" w:hAnsi="Times New Roman" w:cs="Times New Roman"/>
                <w:color w:val="000000"/>
                <w:sz w:val="18"/>
                <w:szCs w:val="18"/>
              </w:rPr>
              <w:t>/14</w:t>
            </w:r>
            <w:r w:rsidRPr="00164B4A">
              <w:rPr>
                <w:rFonts w:ascii="Times New Roman" w:eastAsia="Times New Roman" w:hAnsi="Times New Roman" w:cs="Times New Roman"/>
                <w:color w:val="000000"/>
                <w:sz w:val="18"/>
                <w:szCs w:val="18"/>
                <w:shd w:val="clear" w:color="auto" w:fill="FFFF00"/>
              </w:rPr>
              <w:t>00</w:t>
            </w:r>
            <w:r w:rsidRPr="00164B4A">
              <w:rPr>
                <w:rFonts w:ascii="Times New Roman" w:eastAsia="Times New Roman" w:hAnsi="Times New Roman" w:cs="Times New Roman"/>
                <w:color w:val="000000"/>
                <w:sz w:val="18"/>
                <w:szCs w:val="18"/>
              </w:rPr>
              <w:t xml:space="preserve">H, with address </w:t>
            </w:r>
            <w:proofErr w:type="spellStart"/>
            <w:r w:rsidRPr="00164B4A">
              <w:rPr>
                <w:rFonts w:ascii="Times New Roman" w:eastAsia="Times New Roman" w:hAnsi="Times New Roman" w:cs="Times New Roman"/>
                <w:color w:val="000000"/>
                <w:sz w:val="18"/>
                <w:szCs w:val="18"/>
              </w:rPr>
              <w:t>P.O.Box</w:t>
            </w:r>
            <w:proofErr w:type="spellEnd"/>
            <w:r w:rsidRPr="00164B4A">
              <w:rPr>
                <w:rFonts w:ascii="Times New Roman" w:eastAsia="Times New Roman" w:hAnsi="Times New Roman" w:cs="Times New Roman"/>
                <w:color w:val="000000"/>
                <w:sz w:val="18"/>
                <w:szCs w:val="18"/>
              </w:rPr>
              <w:t>: </w:t>
            </w:r>
            <w:r w:rsidRPr="00164B4A">
              <w:rPr>
                <w:rFonts w:ascii="Times New Roman" w:eastAsia="Times New Roman" w:hAnsi="Times New Roman" w:cs="Times New Roman"/>
                <w:color w:val="000000"/>
                <w:sz w:val="18"/>
                <w:szCs w:val="18"/>
                <w:shd w:val="clear" w:color="auto" w:fill="FFFF00"/>
              </w:rPr>
              <w:t>0000</w:t>
            </w:r>
            <w:r w:rsidRPr="00164B4A">
              <w:rPr>
                <w:rFonts w:ascii="Times New Roman" w:eastAsia="Times New Roman" w:hAnsi="Times New Roman" w:cs="Times New Roman"/>
                <w:color w:val="000000"/>
                <w:sz w:val="18"/>
                <w:szCs w:val="18"/>
              </w:rPr>
              <w:t>, city of </w:t>
            </w:r>
            <w:r w:rsidRPr="00164B4A">
              <w:rPr>
                <w:rFonts w:ascii="Times New Roman" w:eastAsia="Times New Roman" w:hAnsi="Times New Roman" w:cs="Times New Roman"/>
                <w:color w:val="000000"/>
                <w:sz w:val="18"/>
                <w:szCs w:val="18"/>
                <w:shd w:val="clear" w:color="auto" w:fill="FFFF00"/>
              </w:rPr>
              <w:t>City</w:t>
            </w:r>
            <w:r w:rsidRPr="00164B4A">
              <w:rPr>
                <w:rFonts w:ascii="Times New Roman" w:eastAsia="Times New Roman" w:hAnsi="Times New Roman" w:cs="Times New Roman"/>
                <w:color w:val="000000"/>
                <w:sz w:val="18"/>
                <w:szCs w:val="18"/>
              </w:rPr>
              <w:t>, postal code </w:t>
            </w:r>
            <w:r w:rsidRPr="00164B4A">
              <w:rPr>
                <w:rFonts w:ascii="Times New Roman" w:eastAsia="Times New Roman" w:hAnsi="Times New Roman" w:cs="Times New Roman"/>
                <w:color w:val="000000"/>
                <w:sz w:val="18"/>
                <w:szCs w:val="18"/>
                <w:shd w:val="clear" w:color="auto" w:fill="FFFF00"/>
              </w:rPr>
              <w:t>0000</w:t>
            </w:r>
            <w:r w:rsidRPr="00164B4A">
              <w:rPr>
                <w:rFonts w:ascii="Times New Roman" w:eastAsia="Times New Roman" w:hAnsi="Times New Roman" w:cs="Times New Roman"/>
                <w:color w:val="000000"/>
                <w:sz w:val="18"/>
                <w:szCs w:val="18"/>
              </w:rPr>
              <w:t>, </w:t>
            </w:r>
            <w:r w:rsidRPr="00164B4A">
              <w:rPr>
                <w:rFonts w:ascii="Times New Roman" w:eastAsia="Times New Roman" w:hAnsi="Times New Roman" w:cs="Times New Roman"/>
                <w:color w:val="000000"/>
                <w:sz w:val="18"/>
                <w:szCs w:val="18"/>
                <w:shd w:val="clear" w:color="auto" w:fill="FFFF00"/>
              </w:rPr>
              <w:t>address in details</w:t>
            </w:r>
            <w:r w:rsidRPr="00164B4A">
              <w:rPr>
                <w:rFonts w:ascii="Times New Roman" w:eastAsia="Times New Roman" w:hAnsi="Times New Roman" w:cs="Times New Roman"/>
                <w:color w:val="000000"/>
                <w:sz w:val="18"/>
                <w:szCs w:val="18"/>
              </w:rPr>
              <w:t>, telephone no. </w:t>
            </w:r>
            <w:r w:rsidRPr="00164B4A">
              <w:rPr>
                <w:rFonts w:ascii="Times New Roman" w:eastAsia="Times New Roman" w:hAnsi="Times New Roman" w:cs="Times New Roman"/>
                <w:color w:val="000000"/>
                <w:sz w:val="18"/>
                <w:szCs w:val="18"/>
                <w:shd w:val="clear" w:color="auto" w:fill="FFFF00"/>
              </w:rPr>
              <w:t>00000000</w:t>
            </w:r>
            <w:r w:rsidRPr="00164B4A">
              <w:rPr>
                <w:rFonts w:ascii="Times New Roman" w:eastAsia="Times New Roman" w:hAnsi="Times New Roman" w:cs="Times New Roman"/>
                <w:color w:val="000000"/>
                <w:sz w:val="18"/>
                <w:szCs w:val="18"/>
              </w:rPr>
              <w:t>, Email: </w:t>
            </w:r>
            <w:r w:rsidRPr="00164B4A">
              <w:rPr>
                <w:rFonts w:ascii="Times New Roman" w:eastAsia="Times New Roman" w:hAnsi="Times New Roman" w:cs="Times New Roman"/>
                <w:color w:val="000000"/>
                <w:sz w:val="18"/>
                <w:szCs w:val="18"/>
                <w:shd w:val="clear" w:color="auto" w:fill="FFFF00"/>
              </w:rPr>
              <w:t>Email</w:t>
            </w:r>
          </w:p>
          <w:p w14:paraId="77C8218F" w14:textId="77777777" w:rsidR="00164B4A" w:rsidRPr="00164B4A" w:rsidRDefault="00164B4A" w:rsidP="00164B4A">
            <w:pPr>
              <w:bidi w:val="0"/>
              <w:spacing w:after="0" w:line="288" w:lineRule="atLeast"/>
              <w:rPr>
                <w:rFonts w:ascii="Arial" w:eastAsia="Times New Roman" w:hAnsi="Arial" w:cs="Arial"/>
                <w:sz w:val="24"/>
                <w:szCs w:val="24"/>
              </w:rPr>
            </w:pPr>
            <w:r w:rsidRPr="00164B4A">
              <w:rPr>
                <w:rFonts w:ascii="Times New Roman" w:eastAsia="Times New Roman" w:hAnsi="Times New Roman" w:cs="Times New Roman"/>
                <w:b/>
                <w:bCs/>
                <w:color w:val="000000"/>
                <w:sz w:val="18"/>
                <w:szCs w:val="18"/>
              </w:rPr>
              <w:t>(Hereinafter referred to as 'Second Party').</w:t>
            </w:r>
          </w:p>
        </w:tc>
      </w:tr>
      <w:tr w:rsidR="00164B4A" w:rsidRPr="00164B4A" w14:paraId="6CE8BACF" w14:textId="77777777" w:rsidTr="007F485A">
        <w:trPr>
          <w:trHeight w:val="1944"/>
        </w:trPr>
        <w:tc>
          <w:tcPr>
            <w:tcW w:w="5174" w:type="dxa"/>
            <w:tcBorders>
              <w:top w:val="nil"/>
              <w:left w:val="nil"/>
              <w:bottom w:val="nil"/>
              <w:right w:val="nil"/>
            </w:tcBorders>
            <w:shd w:val="clear" w:color="auto" w:fill="auto"/>
            <w:tcMar>
              <w:top w:w="0" w:type="dxa"/>
              <w:left w:w="108" w:type="dxa"/>
              <w:bottom w:w="0" w:type="dxa"/>
              <w:right w:w="108" w:type="dxa"/>
            </w:tcMar>
            <w:hideMark/>
          </w:tcPr>
          <w:p w14:paraId="7C1A4380" w14:textId="77777777" w:rsidR="00164B4A" w:rsidRPr="00164B4A" w:rsidRDefault="00164B4A" w:rsidP="00164B4A">
            <w:pPr>
              <w:spacing w:before="100" w:beforeAutospacing="1" w:after="100" w:afterAutospacing="1" w:line="221" w:lineRule="atLeast"/>
              <w:jc w:val="both"/>
              <w:rPr>
                <w:rFonts w:ascii="Arial" w:eastAsia="Times New Roman" w:hAnsi="Arial" w:cs="Arial"/>
                <w:sz w:val="24"/>
                <w:szCs w:val="24"/>
                <w:rtl/>
              </w:rPr>
            </w:pPr>
            <w:r w:rsidRPr="00164B4A">
              <w:rPr>
                <w:rFonts w:ascii="Arial" w:eastAsia="Times New Roman" w:hAnsi="Arial" w:cs="Arial"/>
                <w:b/>
                <w:bCs/>
                <w:color w:val="000000"/>
                <w:sz w:val="20"/>
                <w:szCs w:val="20"/>
                <w:u w:val="single"/>
                <w:rtl/>
              </w:rPr>
              <w:t>البند (1) المسمى الوظيفي</w:t>
            </w:r>
          </w:p>
          <w:p w14:paraId="169C6DA7" w14:textId="77777777" w:rsidR="00164B4A" w:rsidRPr="00164B4A" w:rsidRDefault="00164B4A" w:rsidP="00164B4A">
            <w:pPr>
              <w:spacing w:after="0" w:line="240" w:lineRule="auto"/>
              <w:jc w:val="both"/>
              <w:rPr>
                <w:rFonts w:ascii="Arial" w:eastAsia="Times New Roman" w:hAnsi="Arial" w:cs="Arial"/>
                <w:sz w:val="24"/>
                <w:szCs w:val="24"/>
              </w:rPr>
            </w:pPr>
            <w:r w:rsidRPr="00164B4A">
              <w:rPr>
                <w:rFonts w:ascii="Arial" w:eastAsia="Times New Roman" w:hAnsi="Arial" w:cs="Arial"/>
                <w:color w:val="000000"/>
                <w:sz w:val="20"/>
                <w:szCs w:val="20"/>
                <w:rtl/>
              </w:rPr>
              <w:t>اتفق الطرفان على أن يعمل الطرف الثاني لدى الطرف الأول تحت إدارته أو اشرافه بوظيفة (</w:t>
            </w:r>
            <w:r w:rsidRPr="00164B4A">
              <w:rPr>
                <w:rFonts w:ascii="Arial" w:eastAsia="Times New Roman" w:hAnsi="Arial" w:cs="Arial"/>
                <w:color w:val="000000"/>
                <w:sz w:val="20"/>
                <w:szCs w:val="20"/>
                <w:shd w:val="clear" w:color="auto" w:fill="FFFF00"/>
                <w:rtl/>
                <w:lang w:bidi="ar-QA"/>
              </w:rPr>
              <w:t>المسمى الوظيفي - </w:t>
            </w:r>
            <w:r w:rsidRPr="00164B4A">
              <w:rPr>
                <w:rFonts w:ascii="Arial" w:eastAsia="Times New Roman" w:hAnsi="Arial" w:cs="Arial"/>
                <w:color w:val="000000"/>
                <w:sz w:val="20"/>
                <w:szCs w:val="20"/>
                <w:shd w:val="clear" w:color="auto" w:fill="FFFF00"/>
                <w:rtl/>
              </w:rPr>
              <w:t>رقم 000)</w:t>
            </w:r>
            <w:r w:rsidRPr="00164B4A">
              <w:rPr>
                <w:rFonts w:ascii="Arial" w:eastAsia="Times New Roman" w:hAnsi="Arial" w:cs="Arial"/>
                <w:color w:val="000000"/>
                <w:sz w:val="20"/>
                <w:szCs w:val="20"/>
                <w:rtl/>
              </w:rPr>
              <w:t> ومباشرة الاعمال التي يكلف بها بما يتناسب مع قدراته العلمية و العملية و الفنية وفقاً لاحتياجات العمل وبما لا يتعارض مع الضوابط المنصوص عليها في المواد (60,59,58) من نظام العمل.</w:t>
            </w:r>
          </w:p>
        </w:tc>
        <w:tc>
          <w:tcPr>
            <w:tcW w:w="4516" w:type="dxa"/>
            <w:tcBorders>
              <w:top w:val="nil"/>
              <w:left w:val="nil"/>
              <w:bottom w:val="nil"/>
              <w:right w:val="nil"/>
            </w:tcBorders>
            <w:shd w:val="clear" w:color="auto" w:fill="auto"/>
            <w:tcMar>
              <w:top w:w="0" w:type="dxa"/>
              <w:left w:w="108" w:type="dxa"/>
              <w:bottom w:w="0" w:type="dxa"/>
              <w:right w:w="108" w:type="dxa"/>
            </w:tcMar>
            <w:hideMark/>
          </w:tcPr>
          <w:p w14:paraId="0A2765BB" w14:textId="77777777" w:rsidR="00164B4A" w:rsidRPr="00164B4A" w:rsidRDefault="00164B4A" w:rsidP="00164B4A">
            <w:pPr>
              <w:bidi w:val="0"/>
              <w:spacing w:after="0" w:line="240" w:lineRule="auto"/>
              <w:rPr>
                <w:rFonts w:ascii="Arial" w:eastAsia="Times New Roman" w:hAnsi="Arial" w:cs="Arial"/>
                <w:sz w:val="24"/>
                <w:szCs w:val="24"/>
                <w:rtl/>
              </w:rPr>
            </w:pPr>
            <w:r w:rsidRPr="00164B4A">
              <w:rPr>
                <w:rFonts w:ascii="Times New Roman" w:eastAsia="Times New Roman" w:hAnsi="Times New Roman" w:cs="Times New Roman"/>
                <w:b/>
                <w:bCs/>
                <w:color w:val="000000"/>
                <w:sz w:val="18"/>
                <w:szCs w:val="18"/>
                <w:u w:val="single"/>
              </w:rPr>
              <w:t>Clause (1) Position</w:t>
            </w:r>
          </w:p>
          <w:p w14:paraId="2476640B" w14:textId="77777777" w:rsidR="00164B4A" w:rsidRPr="00164B4A" w:rsidRDefault="00164B4A" w:rsidP="00164B4A">
            <w:pPr>
              <w:bidi w:val="0"/>
              <w:spacing w:after="0" w:line="240" w:lineRule="auto"/>
              <w:jc w:val="both"/>
              <w:rPr>
                <w:rFonts w:ascii="Arial" w:eastAsia="Times New Roman" w:hAnsi="Arial" w:cs="Arial"/>
                <w:sz w:val="24"/>
                <w:szCs w:val="24"/>
              </w:rPr>
            </w:pPr>
            <w:r w:rsidRPr="00164B4A">
              <w:rPr>
                <w:rFonts w:ascii="Times New Roman" w:eastAsia="Times New Roman" w:hAnsi="Times New Roman" w:cs="Times New Roman"/>
                <w:color w:val="000000"/>
                <w:sz w:val="18"/>
                <w:szCs w:val="18"/>
              </w:rPr>
              <w:t>Both parties agreed The Second Party will be appointed and work for the First Party under his direction or supervision</w:t>
            </w:r>
            <w:r w:rsidRPr="00164B4A">
              <w:rPr>
                <w:rFonts w:ascii="Times New Roman" w:eastAsia="Times New Roman" w:hAnsi="Times New Roman" w:cs="Times New Roman"/>
                <w:color w:val="000000"/>
                <w:sz w:val="18"/>
                <w:szCs w:val="18"/>
                <w:rtl/>
              </w:rPr>
              <w:t> </w:t>
            </w:r>
            <w:r w:rsidRPr="00164B4A">
              <w:rPr>
                <w:rFonts w:ascii="Times New Roman" w:eastAsia="Times New Roman" w:hAnsi="Times New Roman" w:cs="Times New Roman"/>
                <w:color w:val="000000"/>
                <w:sz w:val="18"/>
                <w:szCs w:val="18"/>
              </w:rPr>
              <w:t>in the position of (</w:t>
            </w:r>
            <w:r w:rsidRPr="00164B4A">
              <w:rPr>
                <w:rFonts w:ascii="Times New Roman" w:eastAsia="Times New Roman" w:hAnsi="Times New Roman" w:cs="Times New Roman"/>
                <w:color w:val="000000"/>
                <w:sz w:val="18"/>
                <w:szCs w:val="18"/>
                <w:shd w:val="clear" w:color="auto" w:fill="FFFF00"/>
              </w:rPr>
              <w:t>job title - position No. 000)</w:t>
            </w:r>
            <w:r w:rsidRPr="00164B4A">
              <w:rPr>
                <w:rFonts w:ascii="Times New Roman" w:eastAsia="Times New Roman" w:hAnsi="Times New Roman" w:cs="Times New Roman"/>
                <w:color w:val="000000"/>
                <w:sz w:val="18"/>
                <w:szCs w:val="18"/>
              </w:rPr>
              <w:t>, and to perform all of duties required by their position which</w:t>
            </w:r>
            <w:r w:rsidRPr="00164B4A">
              <w:rPr>
                <w:rFonts w:ascii="Calibri" w:eastAsia="Times New Roman" w:hAnsi="Calibri" w:cs="Arial"/>
                <w:color w:val="000000"/>
                <w:sz w:val="24"/>
                <w:szCs w:val="24"/>
              </w:rPr>
              <w:t> </w:t>
            </w:r>
            <w:r w:rsidRPr="00164B4A">
              <w:rPr>
                <w:rFonts w:ascii="Times New Roman" w:eastAsia="Times New Roman" w:hAnsi="Times New Roman" w:cs="Times New Roman"/>
                <w:color w:val="000000"/>
                <w:sz w:val="18"/>
                <w:szCs w:val="18"/>
              </w:rPr>
              <w:t>commensurate with his educational and technical abilities and according to business needs and does not contradict with the regulations stipulated in clauses (60, 59, 58) of labor law</w:t>
            </w:r>
            <w:r w:rsidRPr="00164B4A">
              <w:rPr>
                <w:rFonts w:ascii="Times New Roman" w:eastAsia="Times New Roman" w:hAnsi="Times New Roman" w:cs="Times New Roman"/>
                <w:color w:val="000000"/>
                <w:sz w:val="18"/>
                <w:szCs w:val="18"/>
                <w:rtl/>
              </w:rPr>
              <w:t>.</w:t>
            </w:r>
          </w:p>
        </w:tc>
      </w:tr>
      <w:tr w:rsidR="00164B4A" w:rsidRPr="00164B4A" w14:paraId="7187CD1F" w14:textId="77777777" w:rsidTr="007F485A">
        <w:tc>
          <w:tcPr>
            <w:tcW w:w="5174" w:type="dxa"/>
            <w:tcBorders>
              <w:top w:val="nil"/>
              <w:left w:val="nil"/>
              <w:bottom w:val="nil"/>
              <w:right w:val="nil"/>
            </w:tcBorders>
            <w:shd w:val="clear" w:color="auto" w:fill="auto"/>
            <w:tcMar>
              <w:top w:w="0" w:type="dxa"/>
              <w:left w:w="108" w:type="dxa"/>
              <w:bottom w:w="0" w:type="dxa"/>
              <w:right w:w="108" w:type="dxa"/>
            </w:tcMar>
            <w:hideMark/>
          </w:tcPr>
          <w:p w14:paraId="3753759C" w14:textId="77777777" w:rsidR="00164B4A" w:rsidRPr="00164B4A" w:rsidRDefault="00164B4A" w:rsidP="00164B4A">
            <w:pPr>
              <w:spacing w:before="100" w:beforeAutospacing="1" w:after="100" w:afterAutospacing="1" w:line="288" w:lineRule="atLeast"/>
              <w:jc w:val="both"/>
              <w:rPr>
                <w:rFonts w:ascii="Arial" w:eastAsia="Times New Roman" w:hAnsi="Arial" w:cs="Arial"/>
                <w:sz w:val="24"/>
                <w:szCs w:val="24"/>
                <w:rtl/>
              </w:rPr>
            </w:pPr>
            <w:r w:rsidRPr="00164B4A">
              <w:rPr>
                <w:rFonts w:ascii="Arial" w:eastAsia="Times New Roman" w:hAnsi="Arial" w:cs="Arial"/>
                <w:b/>
                <w:bCs/>
                <w:color w:val="000000"/>
                <w:sz w:val="20"/>
                <w:szCs w:val="20"/>
                <w:u w:val="single"/>
                <w:rtl/>
              </w:rPr>
              <w:t>البند (2) بداية التعاقد ومدة العقد</w:t>
            </w:r>
          </w:p>
          <w:p w14:paraId="17D3B66B" w14:textId="77777777" w:rsidR="00164B4A" w:rsidRPr="00164B4A" w:rsidRDefault="00164B4A" w:rsidP="00164B4A">
            <w:pPr>
              <w:spacing w:before="100" w:beforeAutospacing="1" w:after="100" w:afterAutospacing="1" w:line="288" w:lineRule="atLeast"/>
              <w:rPr>
                <w:rFonts w:ascii="Arial" w:eastAsia="Times New Roman" w:hAnsi="Arial" w:cs="Arial"/>
                <w:sz w:val="24"/>
                <w:szCs w:val="24"/>
                <w:rtl/>
              </w:rPr>
            </w:pPr>
            <w:r w:rsidRPr="00164B4A">
              <w:rPr>
                <w:rFonts w:ascii="Arial" w:eastAsia="Times New Roman" w:hAnsi="Arial" w:cs="Arial"/>
                <w:color w:val="000000"/>
                <w:sz w:val="20"/>
                <w:szCs w:val="20"/>
                <w:rtl/>
              </w:rPr>
              <w:t>أ‌)</w:t>
            </w:r>
            <w:r w:rsidRPr="00164B4A">
              <w:rPr>
                <w:rFonts w:ascii="Times New Roman" w:eastAsia="Times New Roman" w:hAnsi="Times New Roman" w:cs="Times New Roman"/>
                <w:color w:val="000000"/>
                <w:sz w:val="14"/>
                <w:szCs w:val="14"/>
                <w:rtl/>
              </w:rPr>
              <w:t>         </w:t>
            </w:r>
            <w:r w:rsidRPr="00164B4A">
              <w:rPr>
                <w:rFonts w:ascii="Arial" w:eastAsia="Times New Roman" w:hAnsi="Arial" w:cs="Arial"/>
                <w:color w:val="000000"/>
                <w:sz w:val="20"/>
                <w:szCs w:val="20"/>
                <w:rtl/>
              </w:rPr>
              <w:t>إن تاريخ التحاق الطرف الثاني للعمل لدى الطرف الأول الفعلية هي من تاريخ </w:t>
            </w:r>
            <w:r w:rsidRPr="00164B4A">
              <w:rPr>
                <w:rFonts w:ascii="Arial" w:eastAsia="Times New Roman" w:hAnsi="Arial" w:cs="Arial"/>
                <w:color w:val="000000"/>
                <w:sz w:val="20"/>
                <w:szCs w:val="20"/>
                <w:shd w:val="clear" w:color="auto" w:fill="FFFF00"/>
                <w:rtl/>
              </w:rPr>
              <w:t>00</w:t>
            </w:r>
            <w:r w:rsidRPr="00164B4A">
              <w:rPr>
                <w:rFonts w:ascii="Arial" w:eastAsia="Times New Roman" w:hAnsi="Arial" w:cs="Arial"/>
                <w:color w:val="000000"/>
                <w:sz w:val="20"/>
                <w:szCs w:val="20"/>
                <w:rtl/>
              </w:rPr>
              <w:t>/</w:t>
            </w:r>
            <w:r w:rsidRPr="00164B4A">
              <w:rPr>
                <w:rFonts w:ascii="Arial" w:eastAsia="Times New Roman" w:hAnsi="Arial" w:cs="Arial"/>
                <w:color w:val="000000"/>
                <w:sz w:val="20"/>
                <w:szCs w:val="20"/>
                <w:shd w:val="clear" w:color="auto" w:fill="FFFF00"/>
                <w:rtl/>
              </w:rPr>
              <w:t>00</w:t>
            </w:r>
            <w:r w:rsidRPr="00164B4A">
              <w:rPr>
                <w:rFonts w:ascii="Arial" w:eastAsia="Times New Roman" w:hAnsi="Arial" w:cs="Arial"/>
                <w:color w:val="000000"/>
                <w:sz w:val="20"/>
                <w:szCs w:val="20"/>
                <w:rtl/>
              </w:rPr>
              <w:t>/20</w:t>
            </w:r>
            <w:r w:rsidRPr="00164B4A">
              <w:rPr>
                <w:rFonts w:ascii="Arial" w:eastAsia="Times New Roman" w:hAnsi="Arial" w:cs="Arial"/>
                <w:color w:val="000000"/>
                <w:sz w:val="20"/>
                <w:szCs w:val="20"/>
                <w:shd w:val="clear" w:color="auto" w:fill="FFFF00"/>
                <w:rtl/>
              </w:rPr>
              <w:t>00</w:t>
            </w:r>
            <w:r w:rsidRPr="00164B4A">
              <w:rPr>
                <w:rFonts w:ascii="Arial" w:eastAsia="Times New Roman" w:hAnsi="Arial" w:cs="Arial"/>
                <w:color w:val="000000"/>
                <w:sz w:val="20"/>
                <w:szCs w:val="20"/>
                <w:rtl/>
              </w:rPr>
              <w:t>م.</w:t>
            </w:r>
          </w:p>
          <w:p w14:paraId="3009EB0F" w14:textId="2479E1D6" w:rsidR="00164B4A" w:rsidRPr="00164B4A" w:rsidRDefault="00164B4A" w:rsidP="00164B4A">
            <w:pPr>
              <w:spacing w:after="0" w:line="288" w:lineRule="atLeast"/>
              <w:ind w:left="720"/>
              <w:jc w:val="both"/>
              <w:rPr>
                <w:rFonts w:ascii="Arial" w:eastAsia="Times New Roman" w:hAnsi="Arial" w:cs="Arial"/>
                <w:sz w:val="24"/>
                <w:szCs w:val="24"/>
                <w:rtl/>
              </w:rPr>
            </w:pPr>
            <w:r w:rsidRPr="00164B4A">
              <w:rPr>
                <w:rFonts w:ascii="Arial" w:eastAsia="Times New Roman" w:hAnsi="Arial" w:cs="Arial"/>
                <w:color w:val="000000"/>
                <w:sz w:val="20"/>
                <w:szCs w:val="20"/>
                <w:rtl/>
              </w:rPr>
              <w:t>ب‌)</w:t>
            </w:r>
            <w:r w:rsidRPr="00164B4A">
              <w:rPr>
                <w:rFonts w:ascii="Times New Roman" w:eastAsia="Times New Roman" w:hAnsi="Times New Roman" w:cs="Times New Roman"/>
                <w:color w:val="000000"/>
                <w:sz w:val="14"/>
                <w:szCs w:val="14"/>
                <w:rtl/>
              </w:rPr>
              <w:t>      </w:t>
            </w:r>
            <w:r w:rsidRPr="00164B4A">
              <w:rPr>
                <w:rFonts w:ascii="Arial" w:eastAsia="Times New Roman" w:hAnsi="Arial" w:cs="Arial"/>
                <w:color w:val="000000"/>
                <w:sz w:val="20"/>
                <w:szCs w:val="20"/>
                <w:rtl/>
              </w:rPr>
              <w:t>اتفق الطرفان على أن مدة </w:t>
            </w:r>
            <w:r w:rsidRPr="00164B4A">
              <w:rPr>
                <w:rFonts w:ascii="Arial" w:eastAsia="Times New Roman" w:hAnsi="Arial" w:cs="Arial"/>
                <w:color w:val="000000"/>
                <w:sz w:val="20"/>
                <w:szCs w:val="20"/>
                <w:rtl/>
                <w:lang w:bidi="ar-QA"/>
              </w:rPr>
              <w:t>هذا العقد </w:t>
            </w:r>
            <w:r w:rsidRPr="00164B4A">
              <w:rPr>
                <w:rFonts w:ascii="Arial" w:eastAsia="Times New Roman" w:hAnsi="Arial" w:cs="Arial"/>
                <w:color w:val="000000"/>
                <w:sz w:val="20"/>
                <w:szCs w:val="20"/>
                <w:shd w:val="clear" w:color="auto" w:fill="FFFF00"/>
                <w:rtl/>
              </w:rPr>
              <w:t>(سنة)</w:t>
            </w:r>
            <w:r w:rsidRPr="00164B4A">
              <w:rPr>
                <w:rFonts w:ascii="Arial" w:eastAsia="Times New Roman" w:hAnsi="Arial" w:cs="Arial"/>
                <w:color w:val="000000"/>
                <w:sz w:val="20"/>
                <w:szCs w:val="20"/>
              </w:rPr>
              <w:t> </w:t>
            </w:r>
            <w:r w:rsidRPr="00164B4A">
              <w:rPr>
                <w:rFonts w:ascii="Arial" w:eastAsia="Times New Roman" w:hAnsi="Arial" w:cs="Arial"/>
                <w:color w:val="000000"/>
                <w:sz w:val="20"/>
                <w:szCs w:val="20"/>
                <w:rtl/>
              </w:rPr>
              <w:t>تبدأ من تاريخ سريان العقد، </w:t>
            </w:r>
            <w:r w:rsidRPr="00164B4A">
              <w:rPr>
                <w:rFonts w:ascii="Arial" w:eastAsia="Times New Roman" w:hAnsi="Arial" w:cs="Arial"/>
                <w:color w:val="000000"/>
                <w:sz w:val="20"/>
                <w:szCs w:val="20"/>
                <w:rtl/>
                <w:lang w:bidi="ar-QA"/>
              </w:rPr>
              <w:t>وهو عقد </w:t>
            </w:r>
            <w:r w:rsidRPr="00164B4A">
              <w:rPr>
                <w:rFonts w:ascii="Arial" w:eastAsia="Times New Roman" w:hAnsi="Arial" w:cs="Arial"/>
                <w:color w:val="000000"/>
                <w:sz w:val="20"/>
                <w:szCs w:val="20"/>
                <w:rtl/>
              </w:rPr>
              <w:t>قابل للتجديد بشكل تلقائي.</w:t>
            </w:r>
          </w:p>
          <w:p w14:paraId="078B5D2B" w14:textId="77777777" w:rsidR="00164B4A" w:rsidRPr="00164B4A" w:rsidRDefault="00164B4A" w:rsidP="00164B4A">
            <w:pPr>
              <w:spacing w:after="0" w:line="288" w:lineRule="atLeast"/>
              <w:ind w:left="720"/>
              <w:jc w:val="both"/>
              <w:rPr>
                <w:rFonts w:ascii="Arial" w:eastAsia="Times New Roman" w:hAnsi="Arial" w:cs="Arial"/>
                <w:sz w:val="24"/>
                <w:szCs w:val="24"/>
              </w:rPr>
            </w:pPr>
            <w:r w:rsidRPr="00164B4A">
              <w:rPr>
                <w:rFonts w:ascii="Arial" w:eastAsia="Times New Roman" w:hAnsi="Arial" w:cs="Arial"/>
                <w:color w:val="000000"/>
                <w:sz w:val="20"/>
                <w:szCs w:val="20"/>
                <w:rtl/>
              </w:rPr>
              <w:t>ت‌)</w:t>
            </w:r>
            <w:r w:rsidRPr="00164B4A">
              <w:rPr>
                <w:rFonts w:ascii="Times New Roman" w:eastAsia="Times New Roman" w:hAnsi="Times New Roman" w:cs="Times New Roman"/>
                <w:color w:val="000000"/>
                <w:sz w:val="14"/>
                <w:szCs w:val="14"/>
                <w:rtl/>
              </w:rPr>
              <w:t>      </w:t>
            </w:r>
            <w:r w:rsidRPr="00164B4A">
              <w:rPr>
                <w:rFonts w:ascii="Arial" w:eastAsia="Times New Roman" w:hAnsi="Arial" w:cs="Arial"/>
                <w:color w:val="000000"/>
                <w:sz w:val="20"/>
                <w:szCs w:val="20"/>
                <w:rtl/>
              </w:rPr>
              <w:t>في حال تجدد العقد ثلاث مرات متتالية أو بلغت مدة العقد الأصلي مع مدة التجديد أربع سنوات أيهما أقل واستمر الطرفان في تنفيذه تحول العقد إلى غير محدد المدة.</w:t>
            </w:r>
          </w:p>
        </w:tc>
        <w:tc>
          <w:tcPr>
            <w:tcW w:w="4516" w:type="dxa"/>
            <w:tcBorders>
              <w:top w:val="nil"/>
              <w:left w:val="nil"/>
              <w:bottom w:val="nil"/>
              <w:right w:val="nil"/>
            </w:tcBorders>
            <w:shd w:val="clear" w:color="auto" w:fill="auto"/>
            <w:tcMar>
              <w:top w:w="0" w:type="dxa"/>
              <w:left w:w="108" w:type="dxa"/>
              <w:bottom w:w="0" w:type="dxa"/>
              <w:right w:w="108" w:type="dxa"/>
            </w:tcMar>
            <w:hideMark/>
          </w:tcPr>
          <w:p w14:paraId="0881EF60" w14:textId="77777777" w:rsidR="00164B4A" w:rsidRPr="00164B4A" w:rsidRDefault="00164B4A" w:rsidP="00164B4A">
            <w:pPr>
              <w:bidi w:val="0"/>
              <w:spacing w:after="0" w:line="288" w:lineRule="atLeast"/>
              <w:rPr>
                <w:rFonts w:ascii="Arial" w:eastAsia="Times New Roman" w:hAnsi="Arial" w:cs="Arial"/>
                <w:sz w:val="24"/>
                <w:szCs w:val="24"/>
                <w:rtl/>
              </w:rPr>
            </w:pPr>
            <w:r w:rsidRPr="00164B4A">
              <w:rPr>
                <w:rFonts w:ascii="Times New Roman" w:eastAsia="Times New Roman" w:hAnsi="Times New Roman" w:cs="Times New Roman"/>
                <w:b/>
                <w:bCs/>
                <w:color w:val="000000"/>
                <w:sz w:val="18"/>
                <w:szCs w:val="18"/>
                <w:u w:val="single"/>
              </w:rPr>
              <w:t>Clause (2) Commencing and Duration</w:t>
            </w:r>
          </w:p>
          <w:p w14:paraId="7BC8E48D" w14:textId="77777777" w:rsidR="00164B4A" w:rsidRPr="00164B4A" w:rsidRDefault="00164B4A" w:rsidP="00164B4A">
            <w:pPr>
              <w:bidi w:val="0"/>
              <w:spacing w:after="0" w:line="221" w:lineRule="atLeast"/>
              <w:ind w:left="720"/>
              <w:jc w:val="both"/>
              <w:rPr>
                <w:rFonts w:ascii="Arial" w:eastAsia="Times New Roman" w:hAnsi="Arial" w:cs="Arial"/>
                <w:sz w:val="24"/>
                <w:szCs w:val="24"/>
              </w:rPr>
            </w:pPr>
            <w:r w:rsidRPr="00164B4A">
              <w:rPr>
                <w:rFonts w:ascii="Times New Roman" w:eastAsia="Times New Roman" w:hAnsi="Times New Roman" w:cs="Times New Roman"/>
                <w:color w:val="000000"/>
                <w:sz w:val="18"/>
                <w:szCs w:val="18"/>
              </w:rPr>
              <w:t>a)</w:t>
            </w:r>
            <w:r w:rsidRPr="00164B4A">
              <w:rPr>
                <w:rFonts w:ascii="Times New Roman" w:eastAsia="Times New Roman" w:hAnsi="Times New Roman" w:cs="Times New Roman"/>
                <w:color w:val="000000"/>
                <w:sz w:val="14"/>
                <w:szCs w:val="14"/>
              </w:rPr>
              <w:t>        </w:t>
            </w:r>
            <w:r w:rsidRPr="00164B4A">
              <w:rPr>
                <w:rFonts w:ascii="Times New Roman" w:eastAsia="Times New Roman" w:hAnsi="Times New Roman" w:cs="Times New Roman"/>
                <w:color w:val="000000"/>
                <w:sz w:val="18"/>
                <w:szCs w:val="18"/>
              </w:rPr>
              <w:t>Commencing date of the Second Party is on</w:t>
            </w:r>
            <w:r w:rsidRPr="00164B4A">
              <w:rPr>
                <w:rFonts w:ascii="Times New Roman" w:eastAsia="Times New Roman" w:hAnsi="Times New Roman" w:cs="Times New Roman" w:hint="cs"/>
                <w:color w:val="000000"/>
                <w:sz w:val="18"/>
                <w:szCs w:val="18"/>
                <w:shd w:val="clear" w:color="auto" w:fill="FFFF00"/>
                <w:rtl/>
              </w:rPr>
              <w:t>00</w:t>
            </w:r>
            <w:r w:rsidRPr="00164B4A">
              <w:rPr>
                <w:rFonts w:ascii="Times New Roman" w:eastAsia="Times New Roman" w:hAnsi="Times New Roman" w:cs="Times New Roman"/>
                <w:color w:val="000000"/>
                <w:sz w:val="18"/>
                <w:szCs w:val="18"/>
                <w:shd w:val="clear" w:color="auto" w:fill="FFFF00"/>
              </w:rPr>
              <w:t>/</w:t>
            </w:r>
            <w:r w:rsidRPr="00164B4A">
              <w:rPr>
                <w:rFonts w:ascii="Times New Roman" w:eastAsia="Times New Roman" w:hAnsi="Times New Roman" w:cs="Times New Roman" w:hint="cs"/>
                <w:color w:val="000000"/>
                <w:sz w:val="18"/>
                <w:szCs w:val="18"/>
                <w:shd w:val="clear" w:color="auto" w:fill="FFFF00"/>
                <w:rtl/>
              </w:rPr>
              <w:t>00</w:t>
            </w:r>
            <w:r w:rsidRPr="00164B4A">
              <w:rPr>
                <w:rFonts w:ascii="Times New Roman" w:eastAsia="Times New Roman" w:hAnsi="Times New Roman" w:cs="Times New Roman"/>
                <w:color w:val="000000"/>
                <w:sz w:val="18"/>
                <w:szCs w:val="18"/>
                <w:shd w:val="clear" w:color="auto" w:fill="FFFF00"/>
              </w:rPr>
              <w:t>/</w:t>
            </w:r>
            <w:r w:rsidRPr="00164B4A">
              <w:rPr>
                <w:rFonts w:ascii="Times New Roman" w:eastAsia="Times New Roman" w:hAnsi="Times New Roman" w:cs="Times New Roman" w:hint="cs"/>
                <w:color w:val="000000"/>
                <w:sz w:val="18"/>
                <w:szCs w:val="18"/>
                <w:shd w:val="clear" w:color="auto" w:fill="FFFF00"/>
                <w:rtl/>
              </w:rPr>
              <w:t>0000</w:t>
            </w:r>
            <w:r w:rsidRPr="00164B4A">
              <w:rPr>
                <w:rFonts w:ascii="Times New Roman" w:eastAsia="Times New Roman" w:hAnsi="Times New Roman" w:cs="Times New Roman"/>
                <w:color w:val="000000"/>
                <w:sz w:val="18"/>
                <w:szCs w:val="18"/>
              </w:rPr>
              <w:t> G.</w:t>
            </w:r>
          </w:p>
          <w:p w14:paraId="64F4FBA4" w14:textId="2284350C" w:rsidR="00164B4A" w:rsidRPr="00164B4A" w:rsidRDefault="00164B4A" w:rsidP="00164B4A">
            <w:pPr>
              <w:bidi w:val="0"/>
              <w:spacing w:after="0" w:line="221" w:lineRule="atLeast"/>
              <w:ind w:left="720"/>
              <w:jc w:val="both"/>
              <w:rPr>
                <w:rFonts w:ascii="Arial" w:eastAsia="Times New Roman" w:hAnsi="Arial" w:cs="Arial"/>
                <w:sz w:val="24"/>
                <w:szCs w:val="24"/>
              </w:rPr>
            </w:pPr>
            <w:r w:rsidRPr="00164B4A">
              <w:rPr>
                <w:rFonts w:ascii="Times New Roman" w:eastAsia="Times New Roman" w:hAnsi="Times New Roman" w:cs="Times New Roman"/>
                <w:color w:val="000000"/>
                <w:sz w:val="18"/>
                <w:szCs w:val="18"/>
              </w:rPr>
              <w:t>b)</w:t>
            </w:r>
            <w:r w:rsidRPr="00164B4A">
              <w:rPr>
                <w:rFonts w:ascii="Times New Roman" w:eastAsia="Times New Roman" w:hAnsi="Times New Roman" w:cs="Times New Roman"/>
                <w:color w:val="000000"/>
                <w:sz w:val="14"/>
                <w:szCs w:val="14"/>
              </w:rPr>
              <w:t>       </w:t>
            </w:r>
            <w:r w:rsidRPr="00164B4A">
              <w:rPr>
                <w:rFonts w:ascii="Times New Roman" w:eastAsia="Times New Roman" w:hAnsi="Times New Roman" w:cs="Times New Roman"/>
                <w:color w:val="000000"/>
                <w:sz w:val="18"/>
                <w:szCs w:val="18"/>
              </w:rPr>
              <w:t>Both Parties agree that the term of the Contract is (</w:t>
            </w:r>
            <w:r w:rsidRPr="00164B4A">
              <w:rPr>
                <w:rFonts w:ascii="Times New Roman" w:eastAsia="Times New Roman" w:hAnsi="Times New Roman" w:cs="Times New Roman"/>
                <w:color w:val="000000"/>
                <w:sz w:val="18"/>
                <w:szCs w:val="18"/>
                <w:shd w:val="clear" w:color="auto" w:fill="FFFF00"/>
              </w:rPr>
              <w:t>one</w:t>
            </w:r>
            <w:r w:rsidRPr="00164B4A">
              <w:rPr>
                <w:rFonts w:ascii="Times New Roman" w:eastAsia="Times New Roman" w:hAnsi="Times New Roman" w:cs="Times New Roman"/>
                <w:color w:val="000000"/>
                <w:sz w:val="18"/>
                <w:szCs w:val="18"/>
              </w:rPr>
              <w:t>) Gregorian year/s. The contract is automatically renewable.</w:t>
            </w:r>
          </w:p>
          <w:p w14:paraId="2566BDB0" w14:textId="77777777" w:rsidR="00164B4A" w:rsidRPr="00164B4A" w:rsidRDefault="00164B4A" w:rsidP="00164B4A">
            <w:pPr>
              <w:bidi w:val="0"/>
              <w:spacing w:after="0" w:line="221" w:lineRule="atLeast"/>
              <w:ind w:left="720"/>
              <w:jc w:val="both"/>
              <w:rPr>
                <w:rFonts w:ascii="Arial" w:eastAsia="Times New Roman" w:hAnsi="Arial" w:cs="Arial"/>
                <w:sz w:val="24"/>
                <w:szCs w:val="24"/>
              </w:rPr>
            </w:pPr>
            <w:r w:rsidRPr="00164B4A">
              <w:rPr>
                <w:rFonts w:ascii="Times New Roman" w:eastAsia="Times New Roman" w:hAnsi="Times New Roman" w:cs="Times New Roman"/>
                <w:color w:val="000000"/>
                <w:sz w:val="18"/>
                <w:szCs w:val="18"/>
              </w:rPr>
              <w:t>c)</w:t>
            </w:r>
            <w:r w:rsidRPr="00164B4A">
              <w:rPr>
                <w:rFonts w:ascii="Times New Roman" w:eastAsia="Times New Roman" w:hAnsi="Times New Roman" w:cs="Times New Roman"/>
                <w:color w:val="000000"/>
                <w:sz w:val="14"/>
                <w:szCs w:val="14"/>
              </w:rPr>
              <w:t>        </w:t>
            </w:r>
            <w:r w:rsidRPr="00164B4A">
              <w:rPr>
                <w:rFonts w:ascii="Times New Roman" w:eastAsia="Times New Roman" w:hAnsi="Times New Roman" w:cs="Times New Roman"/>
                <w:color w:val="000000"/>
                <w:sz w:val="18"/>
                <w:szCs w:val="18"/>
              </w:rPr>
              <w:t>If the contract is renewed for three consecutive terms or if the original contract term and the renewal period amount to four years, whichever is less, and the two parties continue to implement it, the contract shall become an indefinite term contract.</w:t>
            </w:r>
          </w:p>
        </w:tc>
      </w:tr>
      <w:tr w:rsidR="00164B4A" w:rsidRPr="00164B4A" w14:paraId="5BC96B1C" w14:textId="77777777" w:rsidTr="007F485A">
        <w:tc>
          <w:tcPr>
            <w:tcW w:w="5174" w:type="dxa"/>
            <w:tcBorders>
              <w:top w:val="nil"/>
              <w:left w:val="nil"/>
              <w:bottom w:val="nil"/>
              <w:right w:val="nil"/>
            </w:tcBorders>
            <w:shd w:val="clear" w:color="auto" w:fill="auto"/>
            <w:tcMar>
              <w:top w:w="0" w:type="dxa"/>
              <w:left w:w="108" w:type="dxa"/>
              <w:bottom w:w="0" w:type="dxa"/>
              <w:right w:w="108" w:type="dxa"/>
            </w:tcMar>
            <w:hideMark/>
          </w:tcPr>
          <w:p w14:paraId="01D50358" w14:textId="77777777" w:rsidR="00164B4A" w:rsidRPr="00164B4A" w:rsidRDefault="00164B4A" w:rsidP="00164B4A">
            <w:pPr>
              <w:spacing w:before="100" w:beforeAutospacing="1" w:after="100" w:afterAutospacing="1" w:line="288" w:lineRule="atLeast"/>
              <w:jc w:val="both"/>
              <w:rPr>
                <w:rFonts w:ascii="Arial" w:eastAsia="Times New Roman" w:hAnsi="Arial" w:cs="Arial"/>
                <w:sz w:val="24"/>
                <w:szCs w:val="24"/>
                <w:rtl/>
              </w:rPr>
            </w:pPr>
            <w:r w:rsidRPr="00164B4A">
              <w:rPr>
                <w:rFonts w:ascii="Arial" w:eastAsia="Times New Roman" w:hAnsi="Arial" w:cs="Arial"/>
                <w:b/>
                <w:bCs/>
                <w:color w:val="000000"/>
                <w:sz w:val="20"/>
                <w:szCs w:val="20"/>
                <w:u w:val="single"/>
                <w:rtl/>
              </w:rPr>
              <w:t>البند (3) الأجر والمزايا</w:t>
            </w:r>
          </w:p>
          <w:p w14:paraId="63EDFBCB" w14:textId="77777777" w:rsidR="00164B4A" w:rsidRPr="00164B4A" w:rsidRDefault="00164B4A" w:rsidP="007F485A">
            <w:pPr>
              <w:spacing w:before="100" w:beforeAutospacing="1" w:after="100" w:afterAutospacing="1" w:line="288" w:lineRule="atLeast"/>
              <w:jc w:val="both"/>
              <w:rPr>
                <w:rFonts w:ascii="Arial" w:eastAsia="Times New Roman" w:hAnsi="Arial" w:cs="Arial"/>
                <w:sz w:val="24"/>
                <w:szCs w:val="24"/>
                <w:rtl/>
              </w:rPr>
            </w:pPr>
            <w:r w:rsidRPr="00164B4A">
              <w:rPr>
                <w:rFonts w:ascii="Arial" w:eastAsia="Times New Roman" w:hAnsi="Arial" w:cs="Arial"/>
                <w:color w:val="000000"/>
                <w:sz w:val="20"/>
                <w:szCs w:val="20"/>
                <w:rtl/>
              </w:rPr>
              <w:t>أ‌)</w:t>
            </w:r>
            <w:r w:rsidRPr="00164B4A">
              <w:rPr>
                <w:rFonts w:ascii="Times New Roman" w:eastAsia="Times New Roman" w:hAnsi="Times New Roman" w:cs="Times New Roman"/>
                <w:color w:val="000000"/>
                <w:sz w:val="14"/>
                <w:szCs w:val="14"/>
                <w:rtl/>
              </w:rPr>
              <w:t>         </w:t>
            </w:r>
            <w:r w:rsidRPr="00164B4A">
              <w:rPr>
                <w:rFonts w:ascii="Arial" w:eastAsia="Times New Roman" w:hAnsi="Arial" w:cs="Arial"/>
                <w:color w:val="000000"/>
                <w:sz w:val="20"/>
                <w:szCs w:val="20"/>
                <w:rtl/>
              </w:rPr>
              <w:t>يدفع الطرف الأول للطرف الثاني مقابل العمل لديه أجر وقدره (</w:t>
            </w:r>
            <w:r w:rsidRPr="00164B4A">
              <w:rPr>
                <w:rFonts w:ascii="Arial" w:eastAsia="Times New Roman" w:hAnsi="Arial" w:cs="Arial"/>
                <w:color w:val="000000"/>
                <w:sz w:val="20"/>
                <w:szCs w:val="20"/>
                <w:shd w:val="clear" w:color="auto" w:fill="FFFF00"/>
                <w:rtl/>
              </w:rPr>
              <w:t>000000</w:t>
            </w:r>
            <w:r w:rsidRPr="00164B4A">
              <w:rPr>
                <w:rFonts w:ascii="Arial" w:eastAsia="Times New Roman" w:hAnsi="Arial" w:cs="Arial"/>
                <w:color w:val="000000"/>
                <w:sz w:val="20"/>
                <w:szCs w:val="20"/>
                <w:rtl/>
              </w:rPr>
              <w:t xml:space="preserve">) ريال سعودي تدفع </w:t>
            </w:r>
            <w:r w:rsidR="007F485A">
              <w:rPr>
                <w:rFonts w:ascii="Arial" w:eastAsia="Times New Roman" w:hAnsi="Arial" w:cs="Arial" w:hint="cs"/>
                <w:color w:val="000000"/>
                <w:sz w:val="20"/>
                <w:szCs w:val="20"/>
                <w:rtl/>
              </w:rPr>
              <w:t>بنهاية</w:t>
            </w:r>
            <w:r w:rsidRPr="00164B4A">
              <w:rPr>
                <w:rFonts w:ascii="Arial" w:eastAsia="Times New Roman" w:hAnsi="Arial" w:cs="Arial"/>
                <w:color w:val="000000"/>
                <w:sz w:val="20"/>
                <w:szCs w:val="20"/>
                <w:rtl/>
              </w:rPr>
              <w:t xml:space="preserve"> كل شهر ميلادي ويشمل هذا الأجر كافة البدلات والمزايا بحسب السياسة الداخلية للشركة.</w:t>
            </w:r>
          </w:p>
          <w:p w14:paraId="3BE176C3" w14:textId="1AE910C4" w:rsidR="00164B4A" w:rsidRPr="00164B4A" w:rsidRDefault="00164B4A" w:rsidP="00164B4A">
            <w:pPr>
              <w:spacing w:before="100" w:beforeAutospacing="1" w:after="100" w:afterAutospacing="1" w:line="288" w:lineRule="atLeast"/>
              <w:jc w:val="both"/>
              <w:rPr>
                <w:rFonts w:ascii="Arial" w:eastAsia="Times New Roman" w:hAnsi="Arial" w:cs="Arial"/>
                <w:sz w:val="24"/>
                <w:szCs w:val="24"/>
              </w:rPr>
            </w:pPr>
            <w:r w:rsidRPr="00164B4A">
              <w:rPr>
                <w:rFonts w:ascii="Arial" w:eastAsia="Times New Roman" w:hAnsi="Arial" w:cs="Arial"/>
                <w:color w:val="000000"/>
                <w:sz w:val="20"/>
                <w:szCs w:val="20"/>
                <w:rtl/>
              </w:rPr>
              <w:t>ب‌)</w:t>
            </w:r>
            <w:r w:rsidRPr="00164B4A">
              <w:rPr>
                <w:rFonts w:ascii="Times New Roman" w:eastAsia="Times New Roman" w:hAnsi="Times New Roman" w:cs="Times New Roman"/>
                <w:color w:val="000000"/>
                <w:sz w:val="14"/>
                <w:szCs w:val="14"/>
                <w:rtl/>
              </w:rPr>
              <w:t>      </w:t>
            </w:r>
            <w:r w:rsidRPr="00164B4A">
              <w:rPr>
                <w:rFonts w:ascii="Arial" w:eastAsia="Times New Roman" w:hAnsi="Arial" w:cs="Arial"/>
                <w:color w:val="000000"/>
                <w:sz w:val="20"/>
                <w:szCs w:val="20"/>
                <w:rtl/>
              </w:rPr>
              <w:t>يحصل الموظف على الزيادة السنوية تبعًا لسياسة الشركة الداخلية</w:t>
            </w:r>
            <w:r w:rsidR="009D4A80">
              <w:rPr>
                <w:rFonts w:ascii="Arial" w:eastAsia="Times New Roman" w:hAnsi="Arial" w:cs="Arial" w:hint="cs"/>
                <w:color w:val="000000"/>
                <w:sz w:val="20"/>
                <w:szCs w:val="20"/>
                <w:rtl/>
              </w:rPr>
              <w:t xml:space="preserve"> إن وجدت</w:t>
            </w:r>
            <w:r w:rsidRPr="00164B4A">
              <w:rPr>
                <w:rFonts w:ascii="Arial" w:eastAsia="Times New Roman" w:hAnsi="Arial" w:cs="Arial"/>
                <w:color w:val="000000"/>
                <w:sz w:val="20"/>
                <w:szCs w:val="20"/>
                <w:rtl/>
              </w:rPr>
              <w:t>، كما يحصل على العمولة بحسب ما تقتضيه السياسة الداخلية للشركة.</w:t>
            </w:r>
          </w:p>
        </w:tc>
        <w:tc>
          <w:tcPr>
            <w:tcW w:w="4516" w:type="dxa"/>
            <w:tcBorders>
              <w:top w:val="nil"/>
              <w:left w:val="nil"/>
              <w:bottom w:val="nil"/>
              <w:right w:val="nil"/>
            </w:tcBorders>
            <w:shd w:val="clear" w:color="auto" w:fill="auto"/>
            <w:tcMar>
              <w:top w:w="0" w:type="dxa"/>
              <w:left w:w="108" w:type="dxa"/>
              <w:bottom w:w="0" w:type="dxa"/>
              <w:right w:w="108" w:type="dxa"/>
            </w:tcMar>
            <w:hideMark/>
          </w:tcPr>
          <w:p w14:paraId="5395E36A" w14:textId="77777777" w:rsidR="00164B4A" w:rsidRPr="00164B4A" w:rsidRDefault="00164B4A" w:rsidP="00164B4A">
            <w:pPr>
              <w:bidi w:val="0"/>
              <w:spacing w:after="0" w:line="288" w:lineRule="atLeast"/>
              <w:rPr>
                <w:rFonts w:ascii="Arial" w:eastAsia="Times New Roman" w:hAnsi="Arial" w:cs="Arial"/>
                <w:sz w:val="24"/>
                <w:szCs w:val="24"/>
                <w:rtl/>
              </w:rPr>
            </w:pPr>
            <w:r w:rsidRPr="00164B4A">
              <w:rPr>
                <w:rFonts w:ascii="Times New Roman" w:eastAsia="Times New Roman" w:hAnsi="Times New Roman" w:cs="Times New Roman"/>
                <w:b/>
                <w:bCs/>
                <w:color w:val="000000"/>
                <w:sz w:val="18"/>
                <w:szCs w:val="18"/>
                <w:u w:val="single"/>
              </w:rPr>
              <w:t>Clause (3) Compensation and Benefits</w:t>
            </w:r>
          </w:p>
          <w:p w14:paraId="38424BC6" w14:textId="77777777" w:rsidR="00164B4A" w:rsidRPr="00164B4A" w:rsidRDefault="00164B4A" w:rsidP="00164B4A">
            <w:pPr>
              <w:bidi w:val="0"/>
              <w:spacing w:after="0" w:line="288" w:lineRule="atLeast"/>
              <w:ind w:left="720"/>
              <w:rPr>
                <w:rFonts w:ascii="Arial" w:eastAsia="Times New Roman" w:hAnsi="Arial" w:cs="Arial"/>
                <w:sz w:val="24"/>
                <w:szCs w:val="24"/>
              </w:rPr>
            </w:pPr>
            <w:r w:rsidRPr="00164B4A">
              <w:rPr>
                <w:rFonts w:ascii="Times New Roman" w:eastAsia="Times New Roman" w:hAnsi="Times New Roman" w:cs="Times New Roman"/>
                <w:color w:val="000000"/>
                <w:sz w:val="18"/>
                <w:szCs w:val="18"/>
              </w:rPr>
              <w:t>a)</w:t>
            </w:r>
            <w:r w:rsidRPr="00164B4A">
              <w:rPr>
                <w:rFonts w:ascii="Times New Roman" w:eastAsia="Times New Roman" w:hAnsi="Times New Roman" w:cs="Times New Roman"/>
                <w:color w:val="000000"/>
                <w:sz w:val="14"/>
                <w:szCs w:val="14"/>
              </w:rPr>
              <w:t>        </w:t>
            </w:r>
            <w:r w:rsidRPr="00164B4A">
              <w:rPr>
                <w:rFonts w:ascii="Times New Roman" w:eastAsia="Times New Roman" w:hAnsi="Times New Roman" w:cs="Times New Roman"/>
                <w:color w:val="000000"/>
                <w:sz w:val="18"/>
                <w:szCs w:val="18"/>
              </w:rPr>
              <w:t>First Party shall pay the Second Party for his services (SR. </w:t>
            </w:r>
            <w:r w:rsidRPr="00164B4A">
              <w:rPr>
                <w:rFonts w:ascii="Times New Roman" w:eastAsia="Times New Roman" w:hAnsi="Times New Roman" w:cs="Times New Roman"/>
                <w:color w:val="000000"/>
                <w:sz w:val="18"/>
                <w:szCs w:val="18"/>
                <w:shd w:val="clear" w:color="auto" w:fill="FFFF00"/>
              </w:rPr>
              <w:t>000000)</w:t>
            </w:r>
            <w:r w:rsidRPr="00164B4A">
              <w:rPr>
                <w:rFonts w:ascii="Times New Roman" w:eastAsia="Times New Roman" w:hAnsi="Times New Roman" w:cs="Times New Roman"/>
                <w:color w:val="000000"/>
                <w:sz w:val="18"/>
                <w:szCs w:val="18"/>
              </w:rPr>
              <w:t xml:space="preserve"> by the end of each Gregorian </w:t>
            </w:r>
            <w:r w:rsidR="007F485A" w:rsidRPr="00164B4A">
              <w:rPr>
                <w:rFonts w:ascii="Times New Roman" w:eastAsia="Times New Roman" w:hAnsi="Times New Roman" w:cs="Times New Roman"/>
                <w:color w:val="000000"/>
                <w:sz w:val="18"/>
                <w:szCs w:val="18"/>
              </w:rPr>
              <w:t>month;</w:t>
            </w:r>
            <w:r w:rsidRPr="00164B4A">
              <w:rPr>
                <w:rFonts w:ascii="Times New Roman" w:eastAsia="Times New Roman" w:hAnsi="Times New Roman" w:cs="Times New Roman"/>
                <w:color w:val="000000"/>
                <w:sz w:val="18"/>
                <w:szCs w:val="18"/>
              </w:rPr>
              <w:t xml:space="preserve"> this amount includes all other financial benefits in accordance to Company's Internal Policy.</w:t>
            </w:r>
          </w:p>
          <w:p w14:paraId="6261C4D8" w14:textId="014FA15B" w:rsidR="00164B4A" w:rsidRPr="00164B4A" w:rsidRDefault="00164B4A" w:rsidP="00164B4A">
            <w:pPr>
              <w:bidi w:val="0"/>
              <w:spacing w:after="0" w:line="288" w:lineRule="atLeast"/>
              <w:ind w:left="720"/>
              <w:rPr>
                <w:rFonts w:ascii="Arial" w:eastAsia="Times New Roman" w:hAnsi="Arial" w:cs="Arial"/>
                <w:sz w:val="24"/>
                <w:szCs w:val="24"/>
              </w:rPr>
            </w:pPr>
            <w:r w:rsidRPr="00164B4A">
              <w:rPr>
                <w:rFonts w:ascii="Times New Roman" w:eastAsia="Times New Roman" w:hAnsi="Times New Roman" w:cs="Times New Roman"/>
                <w:color w:val="000000"/>
                <w:sz w:val="18"/>
                <w:szCs w:val="18"/>
              </w:rPr>
              <w:t>b)</w:t>
            </w:r>
            <w:r w:rsidRPr="00164B4A">
              <w:rPr>
                <w:rFonts w:ascii="Times New Roman" w:eastAsia="Times New Roman" w:hAnsi="Times New Roman" w:cs="Times New Roman"/>
                <w:color w:val="000000"/>
                <w:sz w:val="14"/>
                <w:szCs w:val="14"/>
              </w:rPr>
              <w:t>       </w:t>
            </w:r>
            <w:r w:rsidRPr="00164B4A">
              <w:rPr>
                <w:rFonts w:ascii="Times New Roman" w:eastAsia="Times New Roman" w:hAnsi="Times New Roman" w:cs="Times New Roman"/>
                <w:color w:val="000000"/>
                <w:sz w:val="18"/>
                <w:szCs w:val="18"/>
              </w:rPr>
              <w:t>The Second Party is eligible for yearly increase and commission in accordance to the Company’s Internal Policy</w:t>
            </w:r>
            <w:r w:rsidR="009D4A80">
              <w:rPr>
                <w:rFonts w:ascii="Times New Roman" w:eastAsia="Times New Roman" w:hAnsi="Times New Roman" w:cs="Times New Roman"/>
                <w:color w:val="000000"/>
                <w:sz w:val="18"/>
                <w:szCs w:val="18"/>
              </w:rPr>
              <w:t xml:space="preserve"> if any </w:t>
            </w:r>
            <w:r w:rsidRPr="00164B4A">
              <w:rPr>
                <w:rFonts w:ascii="Times New Roman" w:eastAsia="Times New Roman" w:hAnsi="Times New Roman" w:cs="Times New Roman"/>
                <w:color w:val="000000"/>
                <w:sz w:val="18"/>
                <w:szCs w:val="18"/>
              </w:rPr>
              <w:t>.</w:t>
            </w:r>
          </w:p>
        </w:tc>
      </w:tr>
      <w:tr w:rsidR="00164B4A" w:rsidRPr="00164B4A" w14:paraId="523DC97D" w14:textId="77777777" w:rsidTr="007F485A">
        <w:tc>
          <w:tcPr>
            <w:tcW w:w="5174" w:type="dxa"/>
            <w:tcBorders>
              <w:top w:val="nil"/>
              <w:left w:val="nil"/>
              <w:bottom w:val="nil"/>
              <w:right w:val="nil"/>
            </w:tcBorders>
            <w:shd w:val="clear" w:color="auto" w:fill="auto"/>
            <w:tcMar>
              <w:top w:w="0" w:type="dxa"/>
              <w:left w:w="108" w:type="dxa"/>
              <w:bottom w:w="0" w:type="dxa"/>
              <w:right w:w="108" w:type="dxa"/>
            </w:tcMar>
            <w:hideMark/>
          </w:tcPr>
          <w:p w14:paraId="591EE670" w14:textId="77777777" w:rsidR="00164B4A" w:rsidRPr="00164B4A" w:rsidRDefault="00164B4A" w:rsidP="00164B4A">
            <w:pPr>
              <w:spacing w:after="0" w:line="288" w:lineRule="atLeast"/>
              <w:ind w:right="22"/>
              <w:jc w:val="both"/>
              <w:rPr>
                <w:rFonts w:ascii="Arial" w:eastAsia="Times New Roman" w:hAnsi="Arial" w:cs="Arial"/>
                <w:sz w:val="24"/>
                <w:szCs w:val="24"/>
                <w:rtl/>
              </w:rPr>
            </w:pPr>
            <w:r w:rsidRPr="00164B4A">
              <w:rPr>
                <w:rFonts w:ascii="Arial" w:eastAsia="Times New Roman" w:hAnsi="Arial" w:cs="Arial"/>
                <w:b/>
                <w:bCs/>
                <w:color w:val="000000"/>
                <w:sz w:val="20"/>
                <w:szCs w:val="20"/>
                <w:u w:val="single"/>
                <w:rtl/>
              </w:rPr>
              <w:t>البند (4) فترة التجربة</w:t>
            </w:r>
          </w:p>
          <w:p w14:paraId="117B4BA7" w14:textId="77777777" w:rsidR="00164B4A" w:rsidRPr="00164B4A" w:rsidRDefault="00164B4A" w:rsidP="00164B4A">
            <w:pPr>
              <w:spacing w:after="0" w:line="288" w:lineRule="atLeast"/>
              <w:jc w:val="both"/>
              <w:rPr>
                <w:rFonts w:ascii="Arial" w:eastAsia="Times New Roman" w:hAnsi="Arial" w:cs="Arial"/>
                <w:sz w:val="24"/>
                <w:szCs w:val="24"/>
              </w:rPr>
            </w:pPr>
            <w:r w:rsidRPr="00164B4A">
              <w:rPr>
                <w:rFonts w:ascii="Arial" w:eastAsia="Times New Roman" w:hAnsi="Arial" w:cs="Arial"/>
                <w:color w:val="000000"/>
                <w:sz w:val="20"/>
                <w:szCs w:val="20"/>
                <w:rtl/>
              </w:rPr>
              <w:t>يخضع الطرف الثاني لفترة اختبار قدرها (90) تسعون يوماً من </w:t>
            </w:r>
            <w:r w:rsidRPr="00164B4A">
              <w:rPr>
                <w:rFonts w:ascii="Arial" w:eastAsia="Times New Roman" w:hAnsi="Arial" w:cs="Arial"/>
                <w:color w:val="000000"/>
                <w:sz w:val="20"/>
                <w:szCs w:val="20"/>
                <w:rtl/>
                <w:lang w:bidi="ar-QA"/>
              </w:rPr>
              <w:t>تاريخ مباشرته للعمل</w:t>
            </w:r>
            <w:r w:rsidRPr="00164B4A">
              <w:rPr>
                <w:rFonts w:ascii="Arial" w:eastAsia="Times New Roman" w:hAnsi="Arial" w:cs="Arial"/>
                <w:color w:val="000000"/>
                <w:sz w:val="20"/>
                <w:szCs w:val="20"/>
                <w:rtl/>
              </w:rPr>
              <w:t> مدفوعة الأجر</w:t>
            </w:r>
            <w:r w:rsidRPr="00164B4A">
              <w:rPr>
                <w:rFonts w:ascii="Arial" w:eastAsia="Times New Roman" w:hAnsi="Arial" w:cs="Arial"/>
                <w:color w:val="000000"/>
                <w:sz w:val="20"/>
                <w:szCs w:val="20"/>
                <w:rtl/>
                <w:lang w:bidi="ar-QA"/>
              </w:rPr>
              <w:t>, ويجوز </w:t>
            </w:r>
            <w:r w:rsidRPr="00164B4A">
              <w:rPr>
                <w:rFonts w:ascii="Arial" w:eastAsia="Times New Roman" w:hAnsi="Arial" w:cs="Arial"/>
                <w:color w:val="000000"/>
                <w:sz w:val="20"/>
                <w:szCs w:val="20"/>
                <w:rtl/>
              </w:rPr>
              <w:t>وضع الموظف في فترة تجربة أخرى مماثلة لا تزيد عن (90) يوم </w:t>
            </w:r>
            <w:r w:rsidRPr="00164B4A">
              <w:rPr>
                <w:rFonts w:ascii="Arial" w:eastAsia="Times New Roman" w:hAnsi="Arial" w:cs="Arial"/>
                <w:color w:val="000000"/>
                <w:sz w:val="20"/>
                <w:szCs w:val="20"/>
                <w:rtl/>
                <w:lang w:bidi="ar-QA"/>
              </w:rPr>
              <w:t>بشرط موافقة الطرفين على ذلك كتابةً</w:t>
            </w:r>
            <w:r w:rsidRPr="00164B4A">
              <w:rPr>
                <w:rFonts w:ascii="Arial" w:eastAsia="Times New Roman" w:hAnsi="Arial" w:cs="Arial"/>
                <w:color w:val="000000"/>
                <w:sz w:val="20"/>
                <w:szCs w:val="20"/>
                <w:rtl/>
              </w:rPr>
              <w:t>، وللطرفين الحق في إنهاء العقد خلال فترة التجربة المذكورة بدون </w:t>
            </w:r>
            <w:r w:rsidRPr="00164B4A">
              <w:rPr>
                <w:rFonts w:ascii="Arial" w:eastAsia="Times New Roman" w:hAnsi="Arial" w:cs="Arial"/>
                <w:color w:val="000000"/>
                <w:sz w:val="20"/>
                <w:szCs w:val="20"/>
                <w:rtl/>
                <w:lang w:bidi="ar-QA"/>
              </w:rPr>
              <w:t>عذر أو إنذار</w:t>
            </w:r>
            <w:r w:rsidRPr="00164B4A">
              <w:rPr>
                <w:rFonts w:ascii="Arial" w:eastAsia="Times New Roman" w:hAnsi="Arial" w:cs="Arial"/>
                <w:color w:val="000000"/>
                <w:sz w:val="20"/>
                <w:szCs w:val="20"/>
                <w:rtl/>
              </w:rPr>
              <w:t> مسبق، ولا يستحق أي من الأطراف أي تعويض عن ذلك.</w:t>
            </w:r>
          </w:p>
        </w:tc>
        <w:tc>
          <w:tcPr>
            <w:tcW w:w="4516" w:type="dxa"/>
            <w:tcBorders>
              <w:top w:val="nil"/>
              <w:left w:val="nil"/>
              <w:bottom w:val="nil"/>
              <w:right w:val="nil"/>
            </w:tcBorders>
            <w:shd w:val="clear" w:color="auto" w:fill="auto"/>
            <w:tcMar>
              <w:top w:w="0" w:type="dxa"/>
              <w:left w:w="108" w:type="dxa"/>
              <w:bottom w:w="0" w:type="dxa"/>
              <w:right w:w="108" w:type="dxa"/>
            </w:tcMar>
            <w:hideMark/>
          </w:tcPr>
          <w:p w14:paraId="42120DE6" w14:textId="77777777" w:rsidR="00164B4A" w:rsidRPr="00164B4A" w:rsidRDefault="00164B4A" w:rsidP="00164B4A">
            <w:pPr>
              <w:bidi w:val="0"/>
              <w:spacing w:after="0" w:line="221" w:lineRule="atLeast"/>
              <w:rPr>
                <w:rFonts w:ascii="Arial" w:eastAsia="Times New Roman" w:hAnsi="Arial" w:cs="Arial"/>
                <w:sz w:val="24"/>
                <w:szCs w:val="24"/>
                <w:rtl/>
              </w:rPr>
            </w:pPr>
            <w:r w:rsidRPr="00164B4A">
              <w:rPr>
                <w:rFonts w:ascii="Times New Roman" w:eastAsia="Times New Roman" w:hAnsi="Times New Roman" w:cs="Times New Roman"/>
                <w:b/>
                <w:bCs/>
                <w:color w:val="000000"/>
                <w:sz w:val="18"/>
                <w:szCs w:val="18"/>
                <w:u w:val="single"/>
              </w:rPr>
              <w:t>Clause (4) Probationary Period</w:t>
            </w:r>
          </w:p>
          <w:p w14:paraId="49AC0E4A" w14:textId="77777777" w:rsidR="00164B4A" w:rsidRPr="00164B4A" w:rsidRDefault="00164B4A" w:rsidP="00164B4A">
            <w:pPr>
              <w:bidi w:val="0"/>
              <w:spacing w:after="0" w:line="221" w:lineRule="atLeast"/>
              <w:rPr>
                <w:rFonts w:ascii="Arial" w:eastAsia="Times New Roman" w:hAnsi="Arial" w:cs="Arial"/>
                <w:sz w:val="24"/>
                <w:szCs w:val="24"/>
              </w:rPr>
            </w:pPr>
            <w:r w:rsidRPr="00164B4A">
              <w:rPr>
                <w:rFonts w:ascii="Times New Roman" w:eastAsia="Times New Roman" w:hAnsi="Times New Roman" w:cs="Times New Roman"/>
                <w:b/>
                <w:bCs/>
                <w:color w:val="000000"/>
                <w:sz w:val="18"/>
                <w:szCs w:val="18"/>
              </w:rPr>
              <w:t> </w:t>
            </w:r>
          </w:p>
          <w:p w14:paraId="68AD0FA3" w14:textId="77777777" w:rsidR="00164B4A" w:rsidRPr="00164B4A" w:rsidRDefault="00164B4A" w:rsidP="00164B4A">
            <w:pPr>
              <w:bidi w:val="0"/>
              <w:spacing w:after="0" w:line="221" w:lineRule="atLeast"/>
              <w:jc w:val="both"/>
              <w:rPr>
                <w:rFonts w:ascii="Arial" w:eastAsia="Times New Roman" w:hAnsi="Arial" w:cs="Arial"/>
                <w:sz w:val="24"/>
                <w:szCs w:val="24"/>
              </w:rPr>
            </w:pPr>
            <w:r w:rsidRPr="00164B4A">
              <w:rPr>
                <w:rFonts w:ascii="Times New Roman" w:eastAsia="Times New Roman" w:hAnsi="Times New Roman" w:cs="Times New Roman"/>
                <w:color w:val="000000"/>
                <w:sz w:val="18"/>
                <w:szCs w:val="18"/>
              </w:rPr>
              <w:t>The Second Party is subject for a probationary period of (</w:t>
            </w:r>
            <w:r w:rsidRPr="00164B4A">
              <w:rPr>
                <w:rFonts w:ascii="Times New Roman" w:eastAsia="Times New Roman" w:hAnsi="Times New Roman" w:cs="Times New Roman"/>
                <w:b/>
                <w:bCs/>
                <w:color w:val="000000"/>
                <w:sz w:val="18"/>
                <w:szCs w:val="18"/>
              </w:rPr>
              <w:t>90</w:t>
            </w:r>
            <w:r w:rsidRPr="00164B4A">
              <w:rPr>
                <w:rFonts w:ascii="Times New Roman" w:eastAsia="Times New Roman" w:hAnsi="Times New Roman" w:cs="Times New Roman"/>
                <w:color w:val="000000"/>
                <w:sz w:val="18"/>
                <w:szCs w:val="18"/>
              </w:rPr>
              <w:t>) days starting from the date of joining. Both parties may agree in writing to extend this period for no longer than further </w:t>
            </w:r>
            <w:r w:rsidRPr="00164B4A">
              <w:rPr>
                <w:rFonts w:ascii="Times New Roman" w:eastAsia="Times New Roman" w:hAnsi="Times New Roman" w:cs="Times New Roman"/>
                <w:b/>
                <w:bCs/>
                <w:color w:val="000000"/>
                <w:sz w:val="18"/>
                <w:szCs w:val="18"/>
              </w:rPr>
              <w:t>(90)</w:t>
            </w:r>
            <w:r w:rsidRPr="00164B4A">
              <w:rPr>
                <w:rFonts w:ascii="Times New Roman" w:eastAsia="Times New Roman" w:hAnsi="Times New Roman" w:cs="Times New Roman"/>
                <w:color w:val="000000"/>
                <w:sz w:val="18"/>
                <w:szCs w:val="18"/>
              </w:rPr>
              <w:t> days. Both parties shall have the right to terminate this contract during the said period without prior notice or justification. Neither party shall be compensated for the said termination.</w:t>
            </w:r>
          </w:p>
        </w:tc>
      </w:tr>
      <w:tr w:rsidR="00164B4A" w:rsidRPr="00164B4A" w14:paraId="5107E8B6" w14:textId="77777777" w:rsidTr="007F485A">
        <w:tc>
          <w:tcPr>
            <w:tcW w:w="5174" w:type="dxa"/>
            <w:tcBorders>
              <w:top w:val="nil"/>
              <w:left w:val="nil"/>
              <w:bottom w:val="nil"/>
              <w:right w:val="nil"/>
            </w:tcBorders>
            <w:shd w:val="clear" w:color="auto" w:fill="auto"/>
            <w:tcMar>
              <w:top w:w="0" w:type="dxa"/>
              <w:left w:w="108" w:type="dxa"/>
              <w:bottom w:w="0" w:type="dxa"/>
              <w:right w:w="108" w:type="dxa"/>
            </w:tcMar>
            <w:hideMark/>
          </w:tcPr>
          <w:p w14:paraId="2767A21E" w14:textId="77777777" w:rsidR="00164B4A" w:rsidRPr="00164B4A" w:rsidRDefault="00164B4A" w:rsidP="00164B4A">
            <w:pPr>
              <w:spacing w:after="0" w:line="288" w:lineRule="atLeast"/>
              <w:jc w:val="both"/>
              <w:rPr>
                <w:rFonts w:ascii="Arial" w:eastAsia="Times New Roman" w:hAnsi="Arial" w:cs="Arial"/>
                <w:sz w:val="24"/>
                <w:szCs w:val="24"/>
                <w:rtl/>
              </w:rPr>
            </w:pPr>
            <w:r w:rsidRPr="00164B4A">
              <w:rPr>
                <w:rFonts w:ascii="Arial" w:eastAsia="Times New Roman" w:hAnsi="Arial" w:cs="Arial"/>
                <w:b/>
                <w:bCs/>
                <w:color w:val="000000"/>
                <w:sz w:val="20"/>
                <w:szCs w:val="20"/>
                <w:u w:val="single"/>
                <w:rtl/>
              </w:rPr>
              <w:lastRenderedPageBreak/>
              <w:t>البند (5) مكان العمل</w:t>
            </w:r>
          </w:p>
          <w:p w14:paraId="4DC32D58" w14:textId="6F6B20F1" w:rsidR="00164B4A" w:rsidRPr="00164B4A" w:rsidRDefault="00164B4A" w:rsidP="00164B4A">
            <w:pPr>
              <w:spacing w:after="0" w:line="288" w:lineRule="atLeast"/>
              <w:jc w:val="both"/>
              <w:rPr>
                <w:rFonts w:ascii="Arial" w:eastAsia="Times New Roman" w:hAnsi="Arial" w:cs="Arial"/>
                <w:sz w:val="24"/>
                <w:szCs w:val="24"/>
              </w:rPr>
            </w:pPr>
            <w:r w:rsidRPr="00164B4A">
              <w:rPr>
                <w:rFonts w:ascii="Arial" w:eastAsia="Times New Roman" w:hAnsi="Arial" w:cs="Arial"/>
                <w:color w:val="000000"/>
                <w:sz w:val="20"/>
                <w:szCs w:val="20"/>
                <w:rtl/>
              </w:rPr>
              <w:t>اتفق الطرفان على أن يعمل الطرف الثاني بمقر الطرف الأول الكائن بمدينة</w:t>
            </w:r>
            <w:r w:rsidR="009D4A80">
              <w:rPr>
                <w:rFonts w:ascii="Arial" w:eastAsia="Times New Roman" w:hAnsi="Arial" w:cs="Arial" w:hint="cs"/>
                <w:color w:val="000000"/>
                <w:sz w:val="20"/>
                <w:szCs w:val="20"/>
                <w:rtl/>
              </w:rPr>
              <w:t xml:space="preserve"> </w:t>
            </w:r>
            <w:r w:rsidRPr="00164B4A">
              <w:rPr>
                <w:rFonts w:ascii="Arial" w:eastAsia="Times New Roman" w:hAnsi="Arial" w:cs="Arial"/>
                <w:color w:val="000000"/>
                <w:sz w:val="20"/>
                <w:szCs w:val="20"/>
                <w:shd w:val="clear" w:color="auto" w:fill="FFFF00"/>
                <w:rtl/>
              </w:rPr>
              <w:t>(المدينة)</w:t>
            </w:r>
            <w:r w:rsidRPr="00164B4A">
              <w:rPr>
                <w:rFonts w:ascii="Arial" w:eastAsia="Times New Roman" w:hAnsi="Arial" w:cs="Arial"/>
                <w:color w:val="000000"/>
                <w:sz w:val="20"/>
                <w:szCs w:val="20"/>
                <w:rtl/>
              </w:rPr>
              <w:t> أو في أي فرع من فروع الطرف الأول داخل المملكة بحسب ما تقتضيه مصلحة العمل على أن يتم بموافقة العامل الكتابية فيما زاد عن (30) يومًا على أن يتحمل الطرف الأول كافة التكاليف.</w:t>
            </w:r>
          </w:p>
        </w:tc>
        <w:tc>
          <w:tcPr>
            <w:tcW w:w="4516" w:type="dxa"/>
            <w:tcBorders>
              <w:top w:val="nil"/>
              <w:left w:val="nil"/>
              <w:bottom w:val="nil"/>
              <w:right w:val="nil"/>
            </w:tcBorders>
            <w:shd w:val="clear" w:color="auto" w:fill="auto"/>
            <w:tcMar>
              <w:top w:w="0" w:type="dxa"/>
              <w:left w:w="108" w:type="dxa"/>
              <w:bottom w:w="0" w:type="dxa"/>
              <w:right w:w="108" w:type="dxa"/>
            </w:tcMar>
            <w:hideMark/>
          </w:tcPr>
          <w:p w14:paraId="53AF57A5" w14:textId="77777777" w:rsidR="00164B4A" w:rsidRPr="00164B4A" w:rsidRDefault="00164B4A" w:rsidP="00164B4A">
            <w:pPr>
              <w:bidi w:val="0"/>
              <w:spacing w:after="0" w:line="221" w:lineRule="atLeast"/>
              <w:rPr>
                <w:rFonts w:ascii="Arial" w:eastAsia="Times New Roman" w:hAnsi="Arial" w:cs="Arial"/>
                <w:sz w:val="24"/>
                <w:szCs w:val="24"/>
                <w:rtl/>
              </w:rPr>
            </w:pPr>
            <w:r w:rsidRPr="00164B4A">
              <w:rPr>
                <w:rFonts w:ascii="Times New Roman" w:eastAsia="Times New Roman" w:hAnsi="Times New Roman" w:cs="Times New Roman"/>
                <w:b/>
                <w:bCs/>
                <w:color w:val="000000"/>
                <w:sz w:val="18"/>
                <w:szCs w:val="18"/>
                <w:u w:val="single"/>
              </w:rPr>
              <w:t>Clause (5) Working Location</w:t>
            </w:r>
          </w:p>
          <w:p w14:paraId="08C22425" w14:textId="77777777" w:rsidR="00164B4A" w:rsidRPr="00164B4A" w:rsidRDefault="00164B4A" w:rsidP="00164B4A">
            <w:pPr>
              <w:bidi w:val="0"/>
              <w:spacing w:after="0" w:line="221" w:lineRule="atLeast"/>
              <w:rPr>
                <w:rFonts w:ascii="Arial" w:eastAsia="Times New Roman" w:hAnsi="Arial" w:cs="Arial"/>
                <w:sz w:val="24"/>
                <w:szCs w:val="24"/>
              </w:rPr>
            </w:pPr>
            <w:r w:rsidRPr="00164B4A">
              <w:rPr>
                <w:rFonts w:ascii="Times New Roman" w:eastAsia="Times New Roman" w:hAnsi="Times New Roman" w:cs="Times New Roman"/>
                <w:b/>
                <w:bCs/>
                <w:color w:val="000000"/>
                <w:sz w:val="18"/>
                <w:szCs w:val="18"/>
              </w:rPr>
              <w:t> </w:t>
            </w:r>
          </w:p>
          <w:p w14:paraId="1AF152B2" w14:textId="77777777" w:rsidR="00164B4A" w:rsidRPr="00164B4A" w:rsidRDefault="00164B4A" w:rsidP="00164B4A">
            <w:pPr>
              <w:bidi w:val="0"/>
              <w:spacing w:after="0" w:line="221" w:lineRule="atLeast"/>
              <w:rPr>
                <w:rFonts w:ascii="Arial" w:eastAsia="Times New Roman" w:hAnsi="Arial" w:cs="Arial"/>
                <w:sz w:val="24"/>
                <w:szCs w:val="24"/>
              </w:rPr>
            </w:pPr>
            <w:r w:rsidRPr="00164B4A">
              <w:rPr>
                <w:rFonts w:ascii="Times New Roman" w:eastAsia="Times New Roman" w:hAnsi="Times New Roman" w:cs="Times New Roman"/>
                <w:color w:val="000000"/>
                <w:sz w:val="18"/>
                <w:szCs w:val="18"/>
              </w:rPr>
              <w:t>Both parties agreed that the Second Party shall work under First Party supervision, and fulfill their job requirements which is located in the city of </w:t>
            </w:r>
            <w:r w:rsidRPr="00164B4A">
              <w:rPr>
                <w:rFonts w:ascii="Times New Roman" w:eastAsia="Times New Roman" w:hAnsi="Times New Roman" w:cs="Times New Roman"/>
                <w:color w:val="000000"/>
                <w:sz w:val="18"/>
                <w:szCs w:val="18"/>
                <w:shd w:val="clear" w:color="auto" w:fill="FFFF00"/>
              </w:rPr>
              <w:t>(City)</w:t>
            </w:r>
            <w:r w:rsidRPr="00164B4A">
              <w:rPr>
                <w:rFonts w:ascii="Times New Roman" w:eastAsia="Times New Roman" w:hAnsi="Times New Roman" w:cs="Times New Roman"/>
                <w:color w:val="000000"/>
                <w:sz w:val="18"/>
                <w:szCs w:val="18"/>
              </w:rPr>
              <w:t>  or any of its branches inside Saudi Arabia. In any case that the working period would exceeds (30) days, the written consent of the Second Party is required. The First Party shall beer the expenses.</w:t>
            </w:r>
          </w:p>
          <w:p w14:paraId="36FE336F" w14:textId="77777777" w:rsidR="00164B4A" w:rsidRPr="00164B4A" w:rsidRDefault="00164B4A" w:rsidP="00164B4A">
            <w:pPr>
              <w:bidi w:val="0"/>
              <w:spacing w:after="0" w:line="240" w:lineRule="auto"/>
              <w:rPr>
                <w:rFonts w:ascii="Arial" w:eastAsia="Times New Roman" w:hAnsi="Arial" w:cs="Arial"/>
                <w:sz w:val="24"/>
                <w:szCs w:val="24"/>
              </w:rPr>
            </w:pPr>
            <w:r w:rsidRPr="00164B4A">
              <w:rPr>
                <w:rFonts w:ascii="Times New Roman" w:eastAsia="Times New Roman" w:hAnsi="Times New Roman" w:cs="Times New Roman"/>
                <w:color w:val="000000"/>
                <w:sz w:val="18"/>
                <w:szCs w:val="18"/>
              </w:rPr>
              <w:t> </w:t>
            </w:r>
          </w:p>
        </w:tc>
      </w:tr>
      <w:tr w:rsidR="00164B4A" w:rsidRPr="00164B4A" w14:paraId="4A414433" w14:textId="77777777" w:rsidTr="007F485A">
        <w:tc>
          <w:tcPr>
            <w:tcW w:w="5174" w:type="dxa"/>
            <w:tcBorders>
              <w:top w:val="nil"/>
              <w:left w:val="nil"/>
              <w:bottom w:val="nil"/>
              <w:right w:val="nil"/>
            </w:tcBorders>
            <w:shd w:val="clear" w:color="auto" w:fill="auto"/>
            <w:tcMar>
              <w:top w:w="0" w:type="dxa"/>
              <w:left w:w="108" w:type="dxa"/>
              <w:bottom w:w="0" w:type="dxa"/>
              <w:right w:w="108" w:type="dxa"/>
            </w:tcMar>
            <w:hideMark/>
          </w:tcPr>
          <w:p w14:paraId="37778195" w14:textId="77777777" w:rsidR="00164B4A" w:rsidRPr="00164B4A" w:rsidRDefault="00164B4A" w:rsidP="00164B4A">
            <w:pPr>
              <w:spacing w:before="100" w:beforeAutospacing="1" w:after="100" w:afterAutospacing="1" w:line="288" w:lineRule="atLeast"/>
              <w:jc w:val="both"/>
              <w:rPr>
                <w:rFonts w:ascii="Arial" w:eastAsia="Times New Roman" w:hAnsi="Arial" w:cs="Arial"/>
                <w:sz w:val="24"/>
                <w:szCs w:val="24"/>
                <w:rtl/>
              </w:rPr>
            </w:pPr>
            <w:r w:rsidRPr="00164B4A">
              <w:rPr>
                <w:rFonts w:ascii="Arial" w:eastAsia="Times New Roman" w:hAnsi="Arial" w:cs="Arial"/>
                <w:b/>
                <w:bCs/>
                <w:color w:val="000000"/>
                <w:sz w:val="20"/>
                <w:szCs w:val="20"/>
                <w:u w:val="single"/>
                <w:rtl/>
              </w:rPr>
              <w:t>البند (6) ساعات العمل</w:t>
            </w:r>
          </w:p>
          <w:p w14:paraId="7EB30771" w14:textId="2E8996CE" w:rsidR="00164B4A" w:rsidRPr="00164B4A" w:rsidRDefault="00164B4A" w:rsidP="00164B4A">
            <w:pPr>
              <w:spacing w:after="0" w:line="288" w:lineRule="atLeast"/>
              <w:jc w:val="both"/>
              <w:rPr>
                <w:rFonts w:ascii="Arial" w:eastAsia="Times New Roman" w:hAnsi="Arial" w:cs="Arial" w:hint="cs"/>
                <w:sz w:val="24"/>
                <w:szCs w:val="24"/>
                <w:rtl/>
              </w:rPr>
            </w:pPr>
            <w:r w:rsidRPr="00164B4A">
              <w:rPr>
                <w:rFonts w:ascii="Arial" w:eastAsia="Times New Roman" w:hAnsi="Arial" w:cs="Arial"/>
                <w:color w:val="000000"/>
                <w:sz w:val="20"/>
                <w:szCs w:val="20"/>
                <w:rtl/>
              </w:rPr>
              <w:t>تحدد أيام العمل العادية ب(</w:t>
            </w:r>
            <w:r w:rsidR="004B656B">
              <w:rPr>
                <w:rFonts w:ascii="Arial" w:eastAsia="Times New Roman" w:hAnsi="Arial" w:cs="Arial" w:hint="cs"/>
                <w:color w:val="000000"/>
                <w:sz w:val="20"/>
                <w:szCs w:val="20"/>
                <w:rtl/>
              </w:rPr>
              <w:t>6</w:t>
            </w:r>
            <w:r w:rsidRPr="00164B4A">
              <w:rPr>
                <w:rFonts w:ascii="Arial" w:eastAsia="Times New Roman" w:hAnsi="Arial" w:cs="Arial"/>
                <w:color w:val="000000"/>
                <w:sz w:val="20"/>
                <w:szCs w:val="20"/>
                <w:rtl/>
              </w:rPr>
              <w:t>) أيام ، وتحدد عدد ساعات العمل بـ</w:t>
            </w:r>
            <w:r w:rsidR="004B656B">
              <w:rPr>
                <w:rFonts w:ascii="Arial" w:eastAsia="Times New Roman" w:hAnsi="Arial" w:cs="Arial" w:hint="cs"/>
                <w:color w:val="000000"/>
                <w:sz w:val="20"/>
                <w:szCs w:val="20"/>
                <w:rtl/>
              </w:rPr>
              <w:t xml:space="preserve"> </w:t>
            </w:r>
            <w:r w:rsidRPr="00164B4A">
              <w:rPr>
                <w:rFonts w:ascii="Arial" w:eastAsia="Times New Roman" w:hAnsi="Arial" w:cs="Arial"/>
                <w:color w:val="000000"/>
                <w:sz w:val="20"/>
                <w:szCs w:val="20"/>
                <w:rtl/>
              </w:rPr>
              <w:t>(8) ساعات يومياً، أو بـ(</w:t>
            </w:r>
            <w:r w:rsidR="004B656B">
              <w:rPr>
                <w:rFonts w:ascii="Arial" w:eastAsia="Times New Roman" w:hAnsi="Arial" w:cs="Arial" w:hint="cs"/>
                <w:color w:val="000000"/>
                <w:sz w:val="20"/>
                <w:szCs w:val="20"/>
                <w:rtl/>
              </w:rPr>
              <w:t>48</w:t>
            </w:r>
            <w:r w:rsidRPr="00164B4A">
              <w:rPr>
                <w:rFonts w:ascii="Arial" w:eastAsia="Times New Roman" w:hAnsi="Arial" w:cs="Arial"/>
                <w:color w:val="000000"/>
                <w:sz w:val="20"/>
                <w:szCs w:val="20"/>
                <w:rtl/>
              </w:rPr>
              <w:t>) ساعة عمل أسبوعياً، ويلتزم الطرف الاول بأن يدفع للطرف الثاني أجراً إضافياً عن ساعات العمل الاضافية يوازي أجر ساعة</w:t>
            </w:r>
            <w:r w:rsidR="009D4A80">
              <w:rPr>
                <w:rFonts w:ascii="Arial" w:eastAsia="Times New Roman" w:hAnsi="Arial" w:cs="Arial" w:hint="cs"/>
                <w:color w:val="000000"/>
                <w:sz w:val="20"/>
                <w:szCs w:val="20"/>
                <w:rtl/>
              </w:rPr>
              <w:t xml:space="preserve"> ونصف عن كل ساعة </w:t>
            </w:r>
            <w:r w:rsidRPr="00164B4A">
              <w:rPr>
                <w:rFonts w:ascii="Arial" w:eastAsia="Times New Roman" w:hAnsi="Arial" w:cs="Arial"/>
                <w:color w:val="000000"/>
                <w:sz w:val="20"/>
                <w:szCs w:val="20"/>
                <w:rtl/>
              </w:rPr>
              <w:t>من أجره الاساسي. تخفض ساعات العمل إلى (6) ساعات في شهر رمضان للمسلمين، وتعتبر الأعياد والمناسبات الرسمية أيام عطل بأجر كامل ما لم تقتضي طبيعة عمل الطرف الثاني لدى الطرف الأول العمل في هذه الأيام عندها سيتم احتسابها على أساس ساعات العمل الإضافي.</w:t>
            </w:r>
          </w:p>
        </w:tc>
        <w:tc>
          <w:tcPr>
            <w:tcW w:w="4516" w:type="dxa"/>
            <w:tcBorders>
              <w:top w:val="nil"/>
              <w:left w:val="nil"/>
              <w:bottom w:val="nil"/>
              <w:right w:val="nil"/>
            </w:tcBorders>
            <w:shd w:val="clear" w:color="auto" w:fill="auto"/>
            <w:tcMar>
              <w:top w:w="0" w:type="dxa"/>
              <w:left w:w="108" w:type="dxa"/>
              <w:bottom w:w="0" w:type="dxa"/>
              <w:right w:w="108" w:type="dxa"/>
            </w:tcMar>
            <w:hideMark/>
          </w:tcPr>
          <w:p w14:paraId="353183D8" w14:textId="77777777" w:rsidR="00164B4A" w:rsidRPr="00164B4A" w:rsidRDefault="00164B4A" w:rsidP="00164B4A">
            <w:pPr>
              <w:bidi w:val="0"/>
              <w:spacing w:after="0" w:line="221" w:lineRule="atLeast"/>
              <w:rPr>
                <w:rFonts w:ascii="Arial" w:eastAsia="Times New Roman" w:hAnsi="Arial" w:cs="Arial"/>
                <w:sz w:val="24"/>
                <w:szCs w:val="24"/>
                <w:rtl/>
              </w:rPr>
            </w:pPr>
            <w:r w:rsidRPr="00164B4A">
              <w:rPr>
                <w:rFonts w:ascii="Times New Roman" w:eastAsia="Times New Roman" w:hAnsi="Times New Roman" w:cs="Times New Roman"/>
                <w:b/>
                <w:bCs/>
                <w:color w:val="000000"/>
                <w:sz w:val="18"/>
                <w:szCs w:val="18"/>
                <w:u w:val="single"/>
              </w:rPr>
              <w:t>Clause (6) Working hours</w:t>
            </w:r>
          </w:p>
          <w:p w14:paraId="479BD0CE" w14:textId="77777777" w:rsidR="00164B4A" w:rsidRPr="00164B4A" w:rsidRDefault="00164B4A" w:rsidP="00164B4A">
            <w:pPr>
              <w:bidi w:val="0"/>
              <w:spacing w:after="0" w:line="221" w:lineRule="atLeast"/>
              <w:rPr>
                <w:rFonts w:ascii="Arial" w:eastAsia="Times New Roman" w:hAnsi="Arial" w:cs="Arial"/>
                <w:sz w:val="24"/>
                <w:szCs w:val="24"/>
              </w:rPr>
            </w:pPr>
            <w:r w:rsidRPr="00164B4A">
              <w:rPr>
                <w:rFonts w:ascii="Times New Roman" w:eastAsia="Times New Roman" w:hAnsi="Times New Roman" w:cs="Times New Roman"/>
                <w:b/>
                <w:bCs/>
                <w:color w:val="000000"/>
                <w:sz w:val="18"/>
                <w:szCs w:val="18"/>
              </w:rPr>
              <w:t> </w:t>
            </w:r>
          </w:p>
          <w:p w14:paraId="3FA658C9" w14:textId="3E41789D" w:rsidR="00164B4A" w:rsidRPr="00164B4A" w:rsidRDefault="00164B4A" w:rsidP="00164B4A">
            <w:pPr>
              <w:bidi w:val="0"/>
              <w:spacing w:after="0" w:line="288" w:lineRule="atLeast"/>
              <w:jc w:val="both"/>
              <w:rPr>
                <w:rFonts w:ascii="Arial" w:eastAsia="Times New Roman" w:hAnsi="Arial" w:cs="Arial"/>
                <w:sz w:val="24"/>
                <w:szCs w:val="24"/>
              </w:rPr>
            </w:pPr>
            <w:r w:rsidRPr="00164B4A">
              <w:rPr>
                <w:rFonts w:ascii="Times New Roman" w:eastAsia="Times New Roman" w:hAnsi="Times New Roman" w:cs="Times New Roman"/>
                <w:color w:val="000000"/>
                <w:sz w:val="18"/>
                <w:szCs w:val="18"/>
              </w:rPr>
              <w:t>Working days are (</w:t>
            </w:r>
            <w:r w:rsidR="004B656B">
              <w:rPr>
                <w:rFonts w:ascii="Times New Roman" w:eastAsia="Times New Roman" w:hAnsi="Times New Roman" w:cs="Times New Roman"/>
                <w:b/>
                <w:bCs/>
                <w:color w:val="000000"/>
                <w:sz w:val="18"/>
                <w:szCs w:val="18"/>
              </w:rPr>
              <w:t>6</w:t>
            </w:r>
            <w:r w:rsidRPr="00164B4A">
              <w:rPr>
                <w:rFonts w:ascii="Times New Roman" w:eastAsia="Times New Roman" w:hAnsi="Times New Roman" w:cs="Times New Roman"/>
                <w:color w:val="000000"/>
                <w:sz w:val="18"/>
                <w:szCs w:val="18"/>
              </w:rPr>
              <w:t>) days, and Working hours are (8) hours per day, or (</w:t>
            </w:r>
            <w:r w:rsidR="004B656B">
              <w:rPr>
                <w:rFonts w:ascii="Times New Roman" w:eastAsia="Times New Roman" w:hAnsi="Times New Roman" w:cs="Times New Roman"/>
                <w:color w:val="000000"/>
                <w:sz w:val="18"/>
                <w:szCs w:val="18"/>
              </w:rPr>
              <w:t>48</w:t>
            </w:r>
            <w:r w:rsidRPr="00164B4A">
              <w:rPr>
                <w:rFonts w:ascii="Times New Roman" w:eastAsia="Times New Roman" w:hAnsi="Times New Roman" w:cs="Times New Roman"/>
                <w:color w:val="000000"/>
                <w:sz w:val="18"/>
                <w:szCs w:val="18"/>
              </w:rPr>
              <w:t>) hours per week. And first party is obliged to pay the second party paid an additional for overtime equivalent to an hour plus (50%) of his basic wage. Working hours shall be decreased to (6) hours per day during the month of Ramadan for Muslims. Eid holidays, and official occasions shall be considered as a paid leave, unless the nature of work requires the Second Party to work in such days and then it shall be calculated as over time.</w:t>
            </w:r>
          </w:p>
          <w:p w14:paraId="6BA8EAB6" w14:textId="77777777" w:rsidR="00164B4A" w:rsidRPr="00164B4A" w:rsidRDefault="00164B4A" w:rsidP="00164B4A">
            <w:pPr>
              <w:spacing w:after="0" w:line="240" w:lineRule="auto"/>
              <w:rPr>
                <w:rFonts w:ascii="Arial" w:eastAsia="Times New Roman" w:hAnsi="Arial" w:cs="Arial"/>
                <w:sz w:val="24"/>
                <w:szCs w:val="24"/>
              </w:rPr>
            </w:pPr>
            <w:r w:rsidRPr="00164B4A">
              <w:rPr>
                <w:rFonts w:ascii="Times New Roman" w:eastAsia="Times New Roman" w:hAnsi="Times New Roman" w:cs="Times New Roman"/>
                <w:color w:val="000000"/>
                <w:sz w:val="18"/>
                <w:szCs w:val="18"/>
                <w:rtl/>
              </w:rPr>
              <w:t> </w:t>
            </w:r>
          </w:p>
        </w:tc>
      </w:tr>
      <w:tr w:rsidR="00164B4A" w:rsidRPr="00164B4A" w14:paraId="4141234F" w14:textId="77777777" w:rsidTr="007F485A">
        <w:tc>
          <w:tcPr>
            <w:tcW w:w="5174" w:type="dxa"/>
            <w:tcBorders>
              <w:top w:val="nil"/>
              <w:left w:val="nil"/>
              <w:bottom w:val="nil"/>
              <w:right w:val="nil"/>
            </w:tcBorders>
            <w:shd w:val="clear" w:color="auto" w:fill="auto"/>
            <w:tcMar>
              <w:top w:w="0" w:type="dxa"/>
              <w:left w:w="108" w:type="dxa"/>
              <w:bottom w:w="0" w:type="dxa"/>
              <w:right w:w="108" w:type="dxa"/>
            </w:tcMar>
            <w:hideMark/>
          </w:tcPr>
          <w:p w14:paraId="44E22A93" w14:textId="77777777" w:rsidR="00164B4A" w:rsidRPr="00164B4A" w:rsidRDefault="00164B4A" w:rsidP="00164B4A">
            <w:pPr>
              <w:spacing w:before="100" w:beforeAutospacing="1" w:after="100" w:afterAutospacing="1" w:line="288" w:lineRule="atLeast"/>
              <w:jc w:val="both"/>
              <w:rPr>
                <w:rFonts w:ascii="Arial" w:eastAsia="Times New Roman" w:hAnsi="Arial" w:cs="Arial"/>
                <w:sz w:val="24"/>
                <w:szCs w:val="24"/>
                <w:rtl/>
              </w:rPr>
            </w:pPr>
            <w:r w:rsidRPr="00164B4A">
              <w:rPr>
                <w:rFonts w:ascii="Arial" w:eastAsia="Times New Roman" w:hAnsi="Arial" w:cs="Arial"/>
                <w:b/>
                <w:bCs/>
                <w:color w:val="000000"/>
                <w:sz w:val="20"/>
                <w:szCs w:val="20"/>
                <w:u w:val="single"/>
                <w:rtl/>
              </w:rPr>
              <w:t>البند (7) مهام وواجبات الطرف الأول</w:t>
            </w:r>
          </w:p>
          <w:p w14:paraId="33881F45" w14:textId="77777777" w:rsidR="00164B4A" w:rsidRPr="00164B4A" w:rsidRDefault="00164B4A" w:rsidP="00164B4A">
            <w:pPr>
              <w:spacing w:after="0" w:line="240" w:lineRule="auto"/>
              <w:ind w:left="521"/>
              <w:rPr>
                <w:rFonts w:ascii="Arial" w:eastAsia="Times New Roman" w:hAnsi="Arial" w:cs="Arial"/>
                <w:sz w:val="24"/>
                <w:szCs w:val="24"/>
                <w:rtl/>
              </w:rPr>
            </w:pPr>
            <w:r w:rsidRPr="00164B4A">
              <w:rPr>
                <w:rFonts w:ascii="Arial" w:eastAsia="Times New Roman" w:hAnsi="Arial" w:cs="Arial"/>
                <w:color w:val="000000"/>
                <w:sz w:val="20"/>
                <w:szCs w:val="20"/>
                <w:rtl/>
                <w:lang w:bidi="ar-QA"/>
              </w:rPr>
              <w:t>أ‌)</w:t>
            </w:r>
            <w:r w:rsidRPr="00164B4A">
              <w:rPr>
                <w:rFonts w:ascii="Times New Roman" w:eastAsia="Times New Roman" w:hAnsi="Times New Roman" w:cs="Times New Roman"/>
                <w:color w:val="000000"/>
                <w:sz w:val="14"/>
                <w:szCs w:val="14"/>
                <w:rtl/>
                <w:lang w:bidi="ar-QA"/>
              </w:rPr>
              <w:t>  </w:t>
            </w:r>
            <w:r w:rsidRPr="00164B4A">
              <w:rPr>
                <w:rFonts w:ascii="Arial" w:eastAsia="Times New Roman" w:hAnsi="Arial" w:cs="Arial"/>
                <w:color w:val="000000"/>
                <w:sz w:val="20"/>
                <w:szCs w:val="20"/>
                <w:rtl/>
                <w:lang w:bidi="ar-QA"/>
              </w:rPr>
              <w:t>يلتزم الطرف الأول المعاملة بالحسنى وتهيئة بيئة صالحة للعمل.</w:t>
            </w:r>
          </w:p>
          <w:p w14:paraId="08247A0E" w14:textId="77777777" w:rsidR="00164B4A" w:rsidRPr="00164B4A" w:rsidRDefault="00164B4A" w:rsidP="00164B4A">
            <w:pPr>
              <w:spacing w:after="0" w:line="240" w:lineRule="auto"/>
              <w:ind w:left="521"/>
              <w:rPr>
                <w:rFonts w:ascii="Arial" w:eastAsia="Times New Roman" w:hAnsi="Arial" w:cs="Arial"/>
                <w:sz w:val="24"/>
                <w:szCs w:val="24"/>
              </w:rPr>
            </w:pPr>
            <w:r w:rsidRPr="00164B4A">
              <w:rPr>
                <w:rFonts w:ascii="Arial" w:eastAsia="Times New Roman" w:hAnsi="Arial" w:cs="Arial"/>
                <w:color w:val="000000"/>
                <w:sz w:val="20"/>
                <w:szCs w:val="20"/>
                <w:rtl/>
                <w:lang w:bidi="ar-QA"/>
              </w:rPr>
              <w:t>ب‌)</w:t>
            </w:r>
            <w:r w:rsidRPr="00164B4A">
              <w:rPr>
                <w:rFonts w:ascii="Times New Roman" w:eastAsia="Times New Roman" w:hAnsi="Times New Roman" w:cs="Times New Roman"/>
                <w:color w:val="000000"/>
                <w:sz w:val="14"/>
                <w:szCs w:val="14"/>
                <w:rtl/>
                <w:lang w:bidi="ar-QA"/>
              </w:rPr>
              <w:t>      </w:t>
            </w:r>
            <w:r w:rsidRPr="00164B4A">
              <w:rPr>
                <w:rFonts w:ascii="Arial" w:eastAsia="Times New Roman" w:hAnsi="Arial" w:cs="Arial"/>
                <w:color w:val="000000"/>
                <w:sz w:val="20"/>
                <w:szCs w:val="20"/>
                <w:rtl/>
                <w:lang w:bidi="ar-QA"/>
              </w:rPr>
              <w:t>يلتزم الطرف الأول بدفع مستحقات الطرف الثاني في مواعيد استحقاقها.</w:t>
            </w:r>
          </w:p>
        </w:tc>
        <w:tc>
          <w:tcPr>
            <w:tcW w:w="4516" w:type="dxa"/>
            <w:tcBorders>
              <w:top w:val="nil"/>
              <w:left w:val="nil"/>
              <w:bottom w:val="nil"/>
              <w:right w:val="nil"/>
            </w:tcBorders>
            <w:shd w:val="clear" w:color="auto" w:fill="auto"/>
            <w:tcMar>
              <w:top w:w="0" w:type="dxa"/>
              <w:left w:w="108" w:type="dxa"/>
              <w:bottom w:w="0" w:type="dxa"/>
              <w:right w:w="108" w:type="dxa"/>
            </w:tcMar>
            <w:hideMark/>
          </w:tcPr>
          <w:p w14:paraId="7A6B1258" w14:textId="77777777" w:rsidR="00164B4A" w:rsidRPr="00164B4A" w:rsidRDefault="00164B4A" w:rsidP="00164B4A">
            <w:pPr>
              <w:bidi w:val="0"/>
              <w:spacing w:after="0" w:line="288" w:lineRule="atLeast"/>
              <w:rPr>
                <w:rFonts w:ascii="Arial" w:eastAsia="Times New Roman" w:hAnsi="Arial" w:cs="Arial"/>
                <w:sz w:val="24"/>
                <w:szCs w:val="24"/>
                <w:rtl/>
              </w:rPr>
            </w:pPr>
            <w:r w:rsidRPr="00164B4A">
              <w:rPr>
                <w:rFonts w:ascii="Times New Roman" w:eastAsia="Times New Roman" w:hAnsi="Times New Roman" w:cs="Times New Roman"/>
                <w:b/>
                <w:bCs/>
                <w:color w:val="000000"/>
                <w:sz w:val="18"/>
                <w:szCs w:val="18"/>
                <w:u w:val="single"/>
              </w:rPr>
              <w:t>Clause (7) First Party's Obligations</w:t>
            </w:r>
          </w:p>
          <w:p w14:paraId="78ABC110" w14:textId="77777777" w:rsidR="00164B4A" w:rsidRPr="00164B4A" w:rsidRDefault="00164B4A" w:rsidP="007F485A">
            <w:pPr>
              <w:bidi w:val="0"/>
              <w:spacing w:after="0" w:line="221" w:lineRule="atLeast"/>
              <w:ind w:left="34"/>
              <w:jc w:val="both"/>
              <w:rPr>
                <w:rFonts w:ascii="Arial" w:eastAsia="Times New Roman" w:hAnsi="Arial" w:cs="Arial"/>
                <w:sz w:val="24"/>
                <w:szCs w:val="24"/>
              </w:rPr>
            </w:pPr>
            <w:r w:rsidRPr="00164B4A">
              <w:rPr>
                <w:rFonts w:ascii="Times New Roman" w:eastAsia="Times New Roman" w:hAnsi="Times New Roman" w:cs="Times New Roman"/>
                <w:color w:val="000000"/>
                <w:sz w:val="18"/>
                <w:szCs w:val="18"/>
              </w:rPr>
              <w:t>a)</w:t>
            </w:r>
            <w:r w:rsidRPr="00164B4A">
              <w:rPr>
                <w:rFonts w:ascii="Times New Roman" w:eastAsia="Times New Roman" w:hAnsi="Times New Roman" w:cs="Times New Roman"/>
                <w:color w:val="000000"/>
                <w:sz w:val="14"/>
                <w:szCs w:val="14"/>
              </w:rPr>
              <w:t>        </w:t>
            </w:r>
            <w:r w:rsidRPr="00164B4A">
              <w:rPr>
                <w:rFonts w:ascii="Times New Roman" w:eastAsia="Times New Roman" w:hAnsi="Times New Roman" w:cs="Times New Roman"/>
                <w:color w:val="000000"/>
                <w:sz w:val="18"/>
                <w:szCs w:val="18"/>
              </w:rPr>
              <w:t>First Party is obliged to provide a steady working environment and act in a courteous manner.</w:t>
            </w:r>
          </w:p>
          <w:p w14:paraId="701A6FD5" w14:textId="77777777" w:rsidR="00164B4A" w:rsidRPr="00164B4A" w:rsidRDefault="00164B4A" w:rsidP="007F485A">
            <w:pPr>
              <w:bidi w:val="0"/>
              <w:spacing w:after="0" w:line="221" w:lineRule="atLeast"/>
              <w:ind w:left="34"/>
              <w:jc w:val="both"/>
              <w:rPr>
                <w:rFonts w:ascii="Arial" w:eastAsia="Times New Roman" w:hAnsi="Arial" w:cs="Arial"/>
                <w:sz w:val="24"/>
                <w:szCs w:val="24"/>
              </w:rPr>
            </w:pPr>
            <w:r w:rsidRPr="00164B4A">
              <w:rPr>
                <w:rFonts w:ascii="Times New Roman" w:eastAsia="Times New Roman" w:hAnsi="Times New Roman" w:cs="Times New Roman"/>
                <w:color w:val="000000"/>
                <w:sz w:val="18"/>
                <w:szCs w:val="18"/>
              </w:rPr>
              <w:t>b)</w:t>
            </w:r>
            <w:r w:rsidRPr="00164B4A">
              <w:rPr>
                <w:rFonts w:ascii="Times New Roman" w:eastAsia="Times New Roman" w:hAnsi="Times New Roman" w:cs="Times New Roman"/>
                <w:color w:val="000000"/>
                <w:sz w:val="14"/>
                <w:szCs w:val="14"/>
              </w:rPr>
              <w:t>       </w:t>
            </w:r>
            <w:r w:rsidRPr="00164B4A">
              <w:rPr>
                <w:rFonts w:ascii="Times New Roman" w:eastAsia="Times New Roman" w:hAnsi="Times New Roman" w:cs="Times New Roman"/>
                <w:color w:val="000000"/>
                <w:sz w:val="18"/>
                <w:szCs w:val="18"/>
              </w:rPr>
              <w:t>First Party is obliged to pay the Second Party their rights on due dates.</w:t>
            </w:r>
          </w:p>
        </w:tc>
      </w:tr>
      <w:tr w:rsidR="00164B4A" w:rsidRPr="00164B4A" w14:paraId="00C4DA28" w14:textId="77777777" w:rsidTr="007F485A">
        <w:trPr>
          <w:trHeight w:val="1872"/>
        </w:trPr>
        <w:tc>
          <w:tcPr>
            <w:tcW w:w="5174" w:type="dxa"/>
            <w:tcBorders>
              <w:top w:val="nil"/>
              <w:left w:val="nil"/>
              <w:bottom w:val="nil"/>
              <w:right w:val="nil"/>
            </w:tcBorders>
            <w:shd w:val="clear" w:color="auto" w:fill="auto"/>
            <w:tcMar>
              <w:top w:w="0" w:type="dxa"/>
              <w:left w:w="108" w:type="dxa"/>
              <w:bottom w:w="0" w:type="dxa"/>
              <w:right w:w="108" w:type="dxa"/>
            </w:tcMar>
            <w:hideMark/>
          </w:tcPr>
          <w:p w14:paraId="7AF45AF2" w14:textId="77777777" w:rsidR="00164B4A" w:rsidRPr="00164B4A" w:rsidRDefault="00164B4A" w:rsidP="00164B4A">
            <w:pPr>
              <w:spacing w:before="100" w:beforeAutospacing="1" w:after="100" w:afterAutospacing="1" w:line="288" w:lineRule="atLeast"/>
              <w:jc w:val="both"/>
              <w:rPr>
                <w:rFonts w:ascii="Arial" w:eastAsia="Times New Roman" w:hAnsi="Arial" w:cs="Arial"/>
                <w:sz w:val="24"/>
                <w:szCs w:val="24"/>
                <w:rtl/>
              </w:rPr>
            </w:pPr>
            <w:r w:rsidRPr="00164B4A">
              <w:rPr>
                <w:rFonts w:ascii="Arial" w:eastAsia="Times New Roman" w:hAnsi="Arial" w:cs="Arial"/>
                <w:b/>
                <w:bCs/>
                <w:color w:val="000000"/>
                <w:sz w:val="20"/>
                <w:szCs w:val="20"/>
                <w:u w:val="single"/>
                <w:rtl/>
              </w:rPr>
              <w:t>البند (8) مهام وواجبات الطرف الثاني</w:t>
            </w:r>
          </w:p>
          <w:p w14:paraId="0B520089" w14:textId="77777777" w:rsidR="00164B4A" w:rsidRPr="00164B4A" w:rsidRDefault="00164B4A" w:rsidP="00164B4A">
            <w:pPr>
              <w:spacing w:after="0" w:line="240" w:lineRule="auto"/>
              <w:ind w:left="720"/>
              <w:jc w:val="both"/>
              <w:rPr>
                <w:rFonts w:ascii="Arial" w:eastAsia="Times New Roman" w:hAnsi="Arial" w:cs="Arial"/>
                <w:sz w:val="24"/>
                <w:szCs w:val="24"/>
              </w:rPr>
            </w:pPr>
            <w:r w:rsidRPr="00164B4A">
              <w:rPr>
                <w:rFonts w:ascii="Arial" w:eastAsia="Times New Roman" w:hAnsi="Arial" w:cs="Arial"/>
                <w:color w:val="000000"/>
                <w:sz w:val="20"/>
                <w:szCs w:val="20"/>
                <w:rtl/>
              </w:rPr>
              <w:t>أ‌)</w:t>
            </w:r>
            <w:r w:rsidRPr="00164B4A">
              <w:rPr>
                <w:rFonts w:ascii="Times New Roman" w:eastAsia="Times New Roman" w:hAnsi="Times New Roman" w:cs="Times New Roman"/>
                <w:color w:val="000000"/>
                <w:sz w:val="14"/>
                <w:szCs w:val="14"/>
                <w:rtl/>
              </w:rPr>
              <w:t>         </w:t>
            </w:r>
            <w:r w:rsidRPr="00164B4A">
              <w:rPr>
                <w:rFonts w:ascii="Arial" w:eastAsia="Times New Roman" w:hAnsi="Arial" w:cs="Arial"/>
                <w:color w:val="000000"/>
                <w:sz w:val="20"/>
                <w:szCs w:val="20"/>
                <w:rtl/>
              </w:rPr>
              <w:t>القيام بكافة مهام وظيفته وتأديتها على أفضل وجه وبأعلى درجة من الكفاءة حسب الوصف الوظيفي المعمول به </w:t>
            </w:r>
            <w:r w:rsidRPr="00164B4A">
              <w:rPr>
                <w:rFonts w:ascii="Arial" w:eastAsia="Times New Roman" w:hAnsi="Arial" w:cs="Arial"/>
                <w:color w:val="000000"/>
                <w:sz w:val="20"/>
                <w:szCs w:val="20"/>
                <w:rtl/>
                <w:lang w:bidi="ar-QA"/>
              </w:rPr>
              <w:t>والعمل تحت إشراف الطرف الأول أو من يفوضه والامتثال لجميع الأوامر والتوجيهات، إذا لم يكن في هذه التعليمات ما يخالف العقد أو النظام ، أو الاداب العامة، ولم يكن في تنفيذها ما يعرضه للخطر</w:t>
            </w:r>
            <w:r w:rsidRPr="00164B4A">
              <w:rPr>
                <w:rFonts w:ascii="Arial" w:eastAsia="Times New Roman" w:hAnsi="Arial" w:cs="Arial"/>
                <w:color w:val="000000"/>
                <w:sz w:val="20"/>
                <w:szCs w:val="20"/>
                <w:rtl/>
              </w:rPr>
              <w:t>.</w:t>
            </w:r>
          </w:p>
        </w:tc>
        <w:tc>
          <w:tcPr>
            <w:tcW w:w="4516" w:type="dxa"/>
            <w:tcBorders>
              <w:top w:val="nil"/>
              <w:left w:val="nil"/>
              <w:bottom w:val="nil"/>
              <w:right w:val="nil"/>
            </w:tcBorders>
            <w:shd w:val="clear" w:color="auto" w:fill="auto"/>
            <w:tcMar>
              <w:top w:w="0" w:type="dxa"/>
              <w:left w:w="108" w:type="dxa"/>
              <w:bottom w:w="0" w:type="dxa"/>
              <w:right w:w="108" w:type="dxa"/>
            </w:tcMar>
            <w:hideMark/>
          </w:tcPr>
          <w:p w14:paraId="63EB3CBE" w14:textId="77777777" w:rsidR="00164B4A" w:rsidRPr="00164B4A" w:rsidRDefault="00164B4A" w:rsidP="00164B4A">
            <w:pPr>
              <w:bidi w:val="0"/>
              <w:spacing w:after="0" w:line="288" w:lineRule="atLeast"/>
              <w:rPr>
                <w:rFonts w:ascii="Arial" w:eastAsia="Times New Roman" w:hAnsi="Arial" w:cs="Arial"/>
                <w:sz w:val="24"/>
                <w:szCs w:val="24"/>
                <w:rtl/>
              </w:rPr>
            </w:pPr>
            <w:r w:rsidRPr="00164B4A">
              <w:rPr>
                <w:rFonts w:ascii="Times New Roman" w:eastAsia="Times New Roman" w:hAnsi="Times New Roman" w:cs="Times New Roman"/>
                <w:b/>
                <w:bCs/>
                <w:color w:val="000000"/>
                <w:sz w:val="18"/>
                <w:szCs w:val="18"/>
                <w:u w:val="single"/>
              </w:rPr>
              <w:t>Clause (8) Second Party Duties &amp; Tasks</w:t>
            </w:r>
          </w:p>
          <w:p w14:paraId="52862EF9" w14:textId="77777777" w:rsidR="00164B4A" w:rsidRPr="00164B4A" w:rsidRDefault="00164B4A" w:rsidP="007F485A">
            <w:pPr>
              <w:bidi w:val="0"/>
              <w:spacing w:after="0" w:line="240" w:lineRule="auto"/>
              <w:ind w:left="34"/>
              <w:jc w:val="both"/>
              <w:rPr>
                <w:rFonts w:ascii="Arial" w:eastAsia="Times New Roman" w:hAnsi="Arial" w:cs="Arial"/>
                <w:sz w:val="24"/>
                <w:szCs w:val="24"/>
              </w:rPr>
            </w:pPr>
            <w:r w:rsidRPr="00164B4A">
              <w:rPr>
                <w:rFonts w:ascii="Times New Roman" w:eastAsia="Times New Roman" w:hAnsi="Times New Roman" w:cs="Times New Roman"/>
                <w:color w:val="000000"/>
                <w:sz w:val="18"/>
                <w:szCs w:val="18"/>
              </w:rPr>
              <w:t>a)</w:t>
            </w:r>
            <w:r w:rsidRPr="00164B4A">
              <w:rPr>
                <w:rFonts w:ascii="Times New Roman" w:eastAsia="Times New Roman" w:hAnsi="Times New Roman" w:cs="Times New Roman"/>
                <w:color w:val="000000"/>
                <w:sz w:val="14"/>
                <w:szCs w:val="14"/>
              </w:rPr>
              <w:t>        </w:t>
            </w:r>
            <w:r w:rsidRPr="00164B4A">
              <w:rPr>
                <w:rFonts w:ascii="Times New Roman" w:eastAsia="Times New Roman" w:hAnsi="Times New Roman" w:cs="Times New Roman"/>
                <w:color w:val="000000"/>
                <w:sz w:val="18"/>
                <w:szCs w:val="18"/>
              </w:rPr>
              <w:t>The Second Party at all times faithfully, industriously, and to the best of their skills, ability, and experience perform all of their duties required by their position and to work under the supervision of the First Party or whomever been authorized and according to his directions, unless it contradicts with the contract herein, law, public morals or implementation may put employee in danger.</w:t>
            </w:r>
          </w:p>
        </w:tc>
      </w:tr>
      <w:tr w:rsidR="00164B4A" w:rsidRPr="00164B4A" w14:paraId="2902409A" w14:textId="77777777" w:rsidTr="007F485A">
        <w:tc>
          <w:tcPr>
            <w:tcW w:w="5174" w:type="dxa"/>
            <w:tcBorders>
              <w:top w:val="nil"/>
              <w:left w:val="nil"/>
              <w:bottom w:val="nil"/>
              <w:right w:val="nil"/>
            </w:tcBorders>
            <w:shd w:val="clear" w:color="auto" w:fill="auto"/>
            <w:tcMar>
              <w:top w:w="0" w:type="dxa"/>
              <w:left w:w="108" w:type="dxa"/>
              <w:bottom w:w="0" w:type="dxa"/>
              <w:right w:w="108" w:type="dxa"/>
            </w:tcMar>
            <w:hideMark/>
          </w:tcPr>
          <w:p w14:paraId="1AF1DFE3" w14:textId="77777777" w:rsidR="00164B4A" w:rsidRPr="00164B4A" w:rsidRDefault="00164B4A" w:rsidP="00164B4A">
            <w:pPr>
              <w:spacing w:before="100" w:beforeAutospacing="1" w:after="100" w:afterAutospacing="1" w:line="240" w:lineRule="auto"/>
              <w:jc w:val="both"/>
              <w:rPr>
                <w:rFonts w:ascii="Arial" w:eastAsia="Times New Roman" w:hAnsi="Arial" w:cs="Arial"/>
                <w:sz w:val="24"/>
                <w:szCs w:val="24"/>
                <w:rtl/>
              </w:rPr>
            </w:pPr>
            <w:r w:rsidRPr="00164B4A">
              <w:rPr>
                <w:rFonts w:ascii="Arial" w:eastAsia="Times New Roman" w:hAnsi="Arial" w:cs="Arial"/>
                <w:color w:val="000000"/>
                <w:sz w:val="20"/>
                <w:szCs w:val="20"/>
                <w:rtl/>
              </w:rPr>
              <w:t>ب‌)</w:t>
            </w:r>
            <w:r w:rsidRPr="00164B4A">
              <w:rPr>
                <w:rFonts w:ascii="Times New Roman" w:eastAsia="Times New Roman" w:hAnsi="Times New Roman" w:cs="Times New Roman"/>
                <w:color w:val="000000"/>
                <w:sz w:val="14"/>
                <w:szCs w:val="14"/>
                <w:rtl/>
              </w:rPr>
              <w:t>      </w:t>
            </w:r>
            <w:r w:rsidRPr="00164B4A">
              <w:rPr>
                <w:rFonts w:ascii="Arial" w:eastAsia="Times New Roman" w:hAnsi="Arial" w:cs="Arial"/>
                <w:color w:val="000000"/>
                <w:sz w:val="20"/>
                <w:szCs w:val="20"/>
                <w:rtl/>
              </w:rPr>
              <w:t>المحافظة على كافة ما يستعمله من آلات والمهمات المسندة إليه والأجهزة والمعدات والأثاث و الخامات المملوكة للطرف الاول كل ما يستعمله في عمله والمثبت بعهدته ومسؤول عن</w:t>
            </w:r>
            <w:r w:rsidRPr="00164B4A">
              <w:rPr>
                <w:rFonts w:ascii="Arial" w:eastAsia="Times New Roman" w:hAnsi="Arial" w:cs="Arial"/>
                <w:color w:val="000000"/>
                <w:sz w:val="20"/>
                <w:szCs w:val="20"/>
              </w:rPr>
              <w:t> </w:t>
            </w:r>
            <w:r w:rsidRPr="00164B4A">
              <w:rPr>
                <w:rFonts w:ascii="Arial" w:eastAsia="Times New Roman" w:hAnsi="Arial" w:cs="Arial"/>
                <w:color w:val="000000"/>
                <w:sz w:val="20"/>
                <w:szCs w:val="20"/>
                <w:rtl/>
              </w:rPr>
              <w:t>فقدانها أو تلفها بسبب سوء الاستخدام أو الإهمال توقع عليه و أن يعيد للطرف الاول المواد الغير مستهلكة.</w:t>
            </w:r>
          </w:p>
          <w:p w14:paraId="4C26D983" w14:textId="77777777" w:rsidR="00164B4A" w:rsidRPr="00164B4A" w:rsidRDefault="00164B4A" w:rsidP="00164B4A">
            <w:pPr>
              <w:spacing w:after="0" w:line="240" w:lineRule="auto"/>
              <w:rPr>
                <w:rFonts w:ascii="Arial" w:eastAsia="Times New Roman" w:hAnsi="Arial" w:cs="Arial"/>
                <w:sz w:val="24"/>
                <w:szCs w:val="24"/>
              </w:rPr>
            </w:pPr>
            <w:r w:rsidRPr="00164B4A">
              <w:rPr>
                <w:rFonts w:ascii="Arial" w:eastAsia="Times New Roman" w:hAnsi="Arial" w:cs="Arial"/>
                <w:color w:val="000000"/>
                <w:sz w:val="20"/>
                <w:szCs w:val="20"/>
                <w:rtl/>
              </w:rPr>
              <w:t> </w:t>
            </w:r>
          </w:p>
        </w:tc>
        <w:tc>
          <w:tcPr>
            <w:tcW w:w="4516" w:type="dxa"/>
            <w:tcBorders>
              <w:top w:val="nil"/>
              <w:left w:val="nil"/>
              <w:bottom w:val="nil"/>
              <w:right w:val="nil"/>
            </w:tcBorders>
            <w:shd w:val="clear" w:color="auto" w:fill="auto"/>
            <w:tcMar>
              <w:top w:w="0" w:type="dxa"/>
              <w:left w:w="108" w:type="dxa"/>
              <w:bottom w:w="0" w:type="dxa"/>
              <w:right w:w="108" w:type="dxa"/>
            </w:tcMar>
            <w:hideMark/>
          </w:tcPr>
          <w:p w14:paraId="097357F6" w14:textId="77777777" w:rsidR="00164B4A" w:rsidRPr="00164B4A" w:rsidRDefault="00164B4A" w:rsidP="007F485A">
            <w:pPr>
              <w:bidi w:val="0"/>
              <w:spacing w:after="0" w:line="240" w:lineRule="auto"/>
              <w:ind w:left="34"/>
              <w:jc w:val="both"/>
              <w:rPr>
                <w:rFonts w:ascii="Arial" w:eastAsia="Times New Roman" w:hAnsi="Arial" w:cs="Arial"/>
                <w:sz w:val="24"/>
                <w:szCs w:val="24"/>
              </w:rPr>
            </w:pPr>
            <w:r w:rsidRPr="00164B4A">
              <w:rPr>
                <w:rFonts w:ascii="Times New Roman" w:eastAsia="Times New Roman" w:hAnsi="Times New Roman" w:cs="Times New Roman"/>
                <w:color w:val="000000"/>
                <w:sz w:val="18"/>
                <w:szCs w:val="18"/>
              </w:rPr>
              <w:t>b)</w:t>
            </w:r>
            <w:r w:rsidRPr="00164B4A">
              <w:rPr>
                <w:rFonts w:ascii="Times New Roman" w:eastAsia="Times New Roman" w:hAnsi="Times New Roman" w:cs="Times New Roman"/>
                <w:color w:val="000000"/>
                <w:sz w:val="14"/>
                <w:szCs w:val="14"/>
              </w:rPr>
              <w:t>       </w:t>
            </w:r>
            <w:r w:rsidRPr="00164B4A">
              <w:rPr>
                <w:rFonts w:ascii="Times New Roman" w:eastAsia="Times New Roman" w:hAnsi="Times New Roman" w:cs="Times New Roman"/>
                <w:color w:val="000000"/>
                <w:sz w:val="18"/>
                <w:szCs w:val="18"/>
              </w:rPr>
              <w:t>To maintain and preserve all tools, equipment, furniture and materials owned to first party and used in the job or under the Second Party's custody. The Second Party shall be held responsible for their loss or damage due to misuse and/or negligence and to restores to first party all unconsumed materials.</w:t>
            </w:r>
          </w:p>
        </w:tc>
      </w:tr>
      <w:tr w:rsidR="00164B4A" w:rsidRPr="00164B4A" w14:paraId="4DC70B41" w14:textId="77777777" w:rsidTr="007F485A">
        <w:tc>
          <w:tcPr>
            <w:tcW w:w="5174" w:type="dxa"/>
            <w:tcBorders>
              <w:top w:val="nil"/>
              <w:left w:val="nil"/>
              <w:bottom w:val="nil"/>
              <w:right w:val="nil"/>
            </w:tcBorders>
            <w:shd w:val="clear" w:color="auto" w:fill="auto"/>
            <w:tcMar>
              <w:top w:w="0" w:type="dxa"/>
              <w:left w:w="108" w:type="dxa"/>
              <w:bottom w:w="0" w:type="dxa"/>
              <w:right w:w="108" w:type="dxa"/>
            </w:tcMar>
            <w:hideMark/>
          </w:tcPr>
          <w:p w14:paraId="56750B51" w14:textId="77777777" w:rsidR="00164B4A" w:rsidRPr="00164B4A" w:rsidRDefault="00164B4A" w:rsidP="00164B4A">
            <w:pPr>
              <w:spacing w:before="100" w:beforeAutospacing="1" w:after="100" w:afterAutospacing="1" w:line="240" w:lineRule="auto"/>
              <w:jc w:val="both"/>
              <w:rPr>
                <w:rFonts w:ascii="Arial" w:eastAsia="Times New Roman" w:hAnsi="Arial" w:cs="Arial"/>
                <w:sz w:val="24"/>
                <w:szCs w:val="24"/>
                <w:rtl/>
              </w:rPr>
            </w:pPr>
            <w:r w:rsidRPr="00164B4A">
              <w:rPr>
                <w:rFonts w:ascii="Arial" w:eastAsia="Times New Roman" w:hAnsi="Arial" w:cs="Arial"/>
                <w:color w:val="000000"/>
                <w:sz w:val="20"/>
                <w:szCs w:val="20"/>
                <w:rtl/>
              </w:rPr>
              <w:t>ت‌)</w:t>
            </w:r>
            <w:r w:rsidRPr="00164B4A">
              <w:rPr>
                <w:rFonts w:ascii="Times New Roman" w:eastAsia="Times New Roman" w:hAnsi="Times New Roman" w:cs="Times New Roman"/>
                <w:color w:val="000000"/>
                <w:sz w:val="14"/>
                <w:szCs w:val="14"/>
                <w:rtl/>
              </w:rPr>
              <w:t>      </w:t>
            </w:r>
            <w:r w:rsidRPr="00164B4A">
              <w:rPr>
                <w:rFonts w:ascii="Arial" w:eastAsia="Times New Roman" w:hAnsi="Arial" w:cs="Arial"/>
                <w:color w:val="000000"/>
                <w:sz w:val="20"/>
                <w:szCs w:val="20"/>
                <w:rtl/>
              </w:rPr>
              <w:t>الالتزام بحسن السلوك والاخلاق أثناء العمل و في جميع الاوقات والالتزام بالأنظمة الاعراف والعادات والاداب المرعية في المملكة العربية السعودية وكذلك القواعد واللوائح والتعليمات المعمول بها لدى الطرف الاول ويتحمل كافة الغرامات المالية الناتجة عن مخالفته لتلك الانظمة.</w:t>
            </w:r>
          </w:p>
          <w:p w14:paraId="6340052E" w14:textId="77777777" w:rsidR="00164B4A" w:rsidRPr="00164B4A" w:rsidRDefault="00164B4A" w:rsidP="00164B4A">
            <w:pPr>
              <w:spacing w:after="0" w:line="240" w:lineRule="auto"/>
              <w:rPr>
                <w:rFonts w:ascii="Arial" w:eastAsia="Times New Roman" w:hAnsi="Arial" w:cs="Arial"/>
                <w:sz w:val="24"/>
                <w:szCs w:val="24"/>
              </w:rPr>
            </w:pPr>
            <w:r w:rsidRPr="00164B4A">
              <w:rPr>
                <w:rFonts w:ascii="Arial" w:eastAsia="Times New Roman" w:hAnsi="Arial" w:cs="Arial"/>
                <w:color w:val="000000"/>
                <w:sz w:val="20"/>
                <w:szCs w:val="20"/>
                <w:rtl/>
              </w:rPr>
              <w:t> </w:t>
            </w:r>
          </w:p>
        </w:tc>
        <w:tc>
          <w:tcPr>
            <w:tcW w:w="4516" w:type="dxa"/>
            <w:tcBorders>
              <w:top w:val="nil"/>
              <w:left w:val="nil"/>
              <w:bottom w:val="nil"/>
              <w:right w:val="nil"/>
            </w:tcBorders>
            <w:shd w:val="clear" w:color="auto" w:fill="auto"/>
            <w:tcMar>
              <w:top w:w="0" w:type="dxa"/>
              <w:left w:w="108" w:type="dxa"/>
              <w:bottom w:w="0" w:type="dxa"/>
              <w:right w:w="108" w:type="dxa"/>
            </w:tcMar>
            <w:hideMark/>
          </w:tcPr>
          <w:p w14:paraId="2A139EFD" w14:textId="77777777" w:rsidR="00164B4A" w:rsidRPr="00164B4A" w:rsidRDefault="00164B4A" w:rsidP="00164B4A">
            <w:pPr>
              <w:bidi w:val="0"/>
              <w:spacing w:after="0" w:line="240" w:lineRule="auto"/>
              <w:ind w:left="720"/>
              <w:jc w:val="both"/>
              <w:rPr>
                <w:rFonts w:ascii="Arial" w:eastAsia="Times New Roman" w:hAnsi="Arial" w:cs="Arial"/>
                <w:sz w:val="24"/>
                <w:szCs w:val="24"/>
              </w:rPr>
            </w:pPr>
            <w:r w:rsidRPr="00164B4A">
              <w:rPr>
                <w:rFonts w:ascii="Times New Roman" w:eastAsia="Times New Roman" w:hAnsi="Times New Roman" w:cs="Times New Roman"/>
                <w:color w:val="000000"/>
                <w:sz w:val="18"/>
                <w:szCs w:val="18"/>
              </w:rPr>
              <w:t>c)</w:t>
            </w:r>
            <w:r w:rsidRPr="00164B4A">
              <w:rPr>
                <w:rFonts w:ascii="Times New Roman" w:eastAsia="Times New Roman" w:hAnsi="Times New Roman" w:cs="Times New Roman"/>
                <w:color w:val="000000"/>
                <w:sz w:val="14"/>
                <w:szCs w:val="14"/>
              </w:rPr>
              <w:t>        </w:t>
            </w:r>
            <w:r w:rsidRPr="00164B4A">
              <w:rPr>
                <w:rFonts w:ascii="Times New Roman" w:eastAsia="Times New Roman" w:hAnsi="Times New Roman" w:cs="Times New Roman"/>
                <w:color w:val="000000"/>
                <w:sz w:val="18"/>
                <w:szCs w:val="18"/>
              </w:rPr>
              <w:t>To behave in good manner during work hours, and all time and to comply with all rules, norms, customs, as well as instructions and directions of first party, and shall bear all the financial penalties resulting from breach of those regulations.</w:t>
            </w:r>
          </w:p>
        </w:tc>
      </w:tr>
      <w:tr w:rsidR="00164B4A" w:rsidRPr="00164B4A" w14:paraId="50033D44" w14:textId="77777777" w:rsidTr="007F485A">
        <w:tc>
          <w:tcPr>
            <w:tcW w:w="5174" w:type="dxa"/>
            <w:tcBorders>
              <w:top w:val="nil"/>
              <w:left w:val="nil"/>
              <w:bottom w:val="nil"/>
              <w:right w:val="nil"/>
            </w:tcBorders>
            <w:shd w:val="clear" w:color="auto" w:fill="auto"/>
            <w:tcMar>
              <w:top w:w="0" w:type="dxa"/>
              <w:left w:w="108" w:type="dxa"/>
              <w:bottom w:w="0" w:type="dxa"/>
              <w:right w:w="108" w:type="dxa"/>
            </w:tcMar>
            <w:hideMark/>
          </w:tcPr>
          <w:p w14:paraId="6807910E" w14:textId="77777777" w:rsidR="00164B4A" w:rsidRPr="00164B4A" w:rsidRDefault="00164B4A" w:rsidP="00164B4A">
            <w:pPr>
              <w:spacing w:before="100" w:beforeAutospacing="1" w:after="100" w:afterAutospacing="1" w:line="240" w:lineRule="auto"/>
              <w:jc w:val="both"/>
              <w:rPr>
                <w:rFonts w:ascii="Arial" w:eastAsia="Times New Roman" w:hAnsi="Arial" w:cs="Arial"/>
                <w:sz w:val="24"/>
                <w:szCs w:val="24"/>
                <w:rtl/>
              </w:rPr>
            </w:pPr>
            <w:r w:rsidRPr="00164B4A">
              <w:rPr>
                <w:rFonts w:ascii="Arial" w:eastAsia="Times New Roman" w:hAnsi="Arial" w:cs="Arial"/>
                <w:color w:val="000000"/>
                <w:sz w:val="20"/>
                <w:szCs w:val="20"/>
                <w:rtl/>
              </w:rPr>
              <w:t>ث‌)</w:t>
            </w:r>
            <w:r w:rsidRPr="00164B4A">
              <w:rPr>
                <w:rFonts w:ascii="Times New Roman" w:eastAsia="Times New Roman" w:hAnsi="Times New Roman" w:cs="Times New Roman"/>
                <w:color w:val="000000"/>
                <w:sz w:val="14"/>
                <w:szCs w:val="14"/>
                <w:rtl/>
              </w:rPr>
              <w:t>      </w:t>
            </w:r>
            <w:r w:rsidRPr="00164B4A">
              <w:rPr>
                <w:rFonts w:ascii="Arial" w:eastAsia="Times New Roman" w:hAnsi="Arial" w:cs="Arial"/>
                <w:color w:val="000000"/>
                <w:sz w:val="20"/>
                <w:szCs w:val="20"/>
                <w:rtl/>
              </w:rPr>
              <w:t>الالتزام</w:t>
            </w:r>
            <w:r w:rsidRPr="00164B4A">
              <w:rPr>
                <w:rFonts w:ascii="Arial" w:eastAsia="Times New Roman" w:hAnsi="Arial" w:cs="Arial"/>
                <w:color w:val="000000"/>
                <w:sz w:val="20"/>
                <w:szCs w:val="20"/>
                <w:rtl/>
                <w:lang w:bidi="ar-QA"/>
              </w:rPr>
              <w:t> بإتباع</w:t>
            </w:r>
            <w:r w:rsidRPr="00164B4A">
              <w:rPr>
                <w:rFonts w:ascii="Arial" w:eastAsia="Times New Roman" w:hAnsi="Arial" w:cs="Arial"/>
                <w:color w:val="000000"/>
                <w:sz w:val="20"/>
                <w:szCs w:val="20"/>
                <w:rtl/>
              </w:rPr>
              <w:t> أنظمة المملكة </w:t>
            </w:r>
            <w:r w:rsidRPr="00164B4A">
              <w:rPr>
                <w:rFonts w:ascii="Arial" w:eastAsia="Times New Roman" w:hAnsi="Arial" w:cs="Arial"/>
                <w:color w:val="000000"/>
                <w:sz w:val="20"/>
                <w:szCs w:val="20"/>
                <w:rtl/>
                <w:lang w:bidi="ar-QA"/>
              </w:rPr>
              <w:t>و</w:t>
            </w:r>
            <w:r w:rsidRPr="00164B4A">
              <w:rPr>
                <w:rFonts w:ascii="Arial" w:eastAsia="Times New Roman" w:hAnsi="Arial" w:cs="Arial"/>
                <w:color w:val="000000"/>
                <w:sz w:val="20"/>
                <w:szCs w:val="20"/>
                <w:rtl/>
              </w:rPr>
              <w:t>احترام عادات</w:t>
            </w:r>
            <w:r w:rsidRPr="00164B4A">
              <w:rPr>
                <w:rFonts w:ascii="Arial" w:eastAsia="Times New Roman" w:hAnsi="Arial" w:cs="Arial"/>
                <w:color w:val="000000"/>
                <w:sz w:val="20"/>
                <w:szCs w:val="20"/>
                <w:rtl/>
                <w:lang w:bidi="ar-QA"/>
              </w:rPr>
              <w:t>ها</w:t>
            </w:r>
            <w:r w:rsidRPr="00164B4A">
              <w:rPr>
                <w:rFonts w:ascii="Arial" w:eastAsia="Times New Roman" w:hAnsi="Arial" w:cs="Arial"/>
                <w:color w:val="000000"/>
                <w:sz w:val="20"/>
                <w:szCs w:val="20"/>
                <w:rtl/>
              </w:rPr>
              <w:t> وتقاليدها.</w:t>
            </w:r>
          </w:p>
          <w:p w14:paraId="0554BB21" w14:textId="77777777" w:rsidR="00164B4A" w:rsidRPr="00164B4A" w:rsidRDefault="00164B4A" w:rsidP="00164B4A">
            <w:pPr>
              <w:spacing w:after="0" w:line="240" w:lineRule="auto"/>
              <w:rPr>
                <w:rFonts w:ascii="Arial" w:eastAsia="Times New Roman" w:hAnsi="Arial" w:cs="Arial"/>
                <w:sz w:val="24"/>
                <w:szCs w:val="24"/>
              </w:rPr>
            </w:pPr>
            <w:r w:rsidRPr="00164B4A">
              <w:rPr>
                <w:rFonts w:ascii="Arial" w:eastAsia="Times New Roman" w:hAnsi="Arial" w:cs="Arial"/>
                <w:color w:val="000000"/>
                <w:sz w:val="20"/>
                <w:szCs w:val="20"/>
                <w:rtl/>
              </w:rPr>
              <w:t> </w:t>
            </w:r>
          </w:p>
        </w:tc>
        <w:tc>
          <w:tcPr>
            <w:tcW w:w="4516" w:type="dxa"/>
            <w:tcBorders>
              <w:top w:val="nil"/>
              <w:left w:val="nil"/>
              <w:bottom w:val="nil"/>
              <w:right w:val="nil"/>
            </w:tcBorders>
            <w:shd w:val="clear" w:color="auto" w:fill="auto"/>
            <w:tcMar>
              <w:top w:w="0" w:type="dxa"/>
              <w:left w:w="108" w:type="dxa"/>
              <w:bottom w:w="0" w:type="dxa"/>
              <w:right w:w="108" w:type="dxa"/>
            </w:tcMar>
            <w:hideMark/>
          </w:tcPr>
          <w:p w14:paraId="1E9B89D4" w14:textId="77777777" w:rsidR="00164B4A" w:rsidRPr="00164B4A" w:rsidRDefault="00164B4A" w:rsidP="00164B4A">
            <w:pPr>
              <w:bidi w:val="0"/>
              <w:spacing w:after="0" w:line="240" w:lineRule="auto"/>
              <w:ind w:left="720"/>
              <w:jc w:val="both"/>
              <w:rPr>
                <w:rFonts w:ascii="Arial" w:eastAsia="Times New Roman" w:hAnsi="Arial" w:cs="Arial"/>
                <w:sz w:val="24"/>
                <w:szCs w:val="24"/>
              </w:rPr>
            </w:pPr>
            <w:r w:rsidRPr="00164B4A">
              <w:rPr>
                <w:rFonts w:ascii="Times New Roman" w:eastAsia="Times New Roman" w:hAnsi="Times New Roman" w:cs="Times New Roman"/>
                <w:color w:val="000000"/>
                <w:sz w:val="18"/>
                <w:szCs w:val="18"/>
              </w:rPr>
              <w:t>d)</w:t>
            </w:r>
            <w:r w:rsidRPr="00164B4A">
              <w:rPr>
                <w:rFonts w:ascii="Times New Roman" w:eastAsia="Times New Roman" w:hAnsi="Times New Roman" w:cs="Times New Roman"/>
                <w:color w:val="000000"/>
                <w:sz w:val="14"/>
                <w:szCs w:val="14"/>
              </w:rPr>
              <w:t>       </w:t>
            </w:r>
            <w:r w:rsidRPr="00164B4A">
              <w:rPr>
                <w:rFonts w:ascii="Times New Roman" w:eastAsia="Times New Roman" w:hAnsi="Times New Roman" w:cs="Times New Roman"/>
                <w:color w:val="000000"/>
                <w:sz w:val="18"/>
                <w:szCs w:val="18"/>
              </w:rPr>
              <w:t>To obey and respect the Kingdom's laws, customs and traditions.</w:t>
            </w:r>
          </w:p>
        </w:tc>
      </w:tr>
      <w:tr w:rsidR="00164B4A" w:rsidRPr="00164B4A" w14:paraId="7B3CEE73" w14:textId="77777777" w:rsidTr="007F485A">
        <w:tc>
          <w:tcPr>
            <w:tcW w:w="5174" w:type="dxa"/>
            <w:tcBorders>
              <w:top w:val="nil"/>
              <w:left w:val="nil"/>
              <w:bottom w:val="nil"/>
              <w:right w:val="nil"/>
            </w:tcBorders>
            <w:shd w:val="clear" w:color="auto" w:fill="auto"/>
            <w:tcMar>
              <w:top w:w="0" w:type="dxa"/>
              <w:left w:w="108" w:type="dxa"/>
              <w:bottom w:w="0" w:type="dxa"/>
              <w:right w:w="108" w:type="dxa"/>
            </w:tcMar>
            <w:hideMark/>
          </w:tcPr>
          <w:p w14:paraId="27523CD6" w14:textId="77777777" w:rsidR="00164B4A" w:rsidRPr="00164B4A" w:rsidRDefault="00164B4A" w:rsidP="00164B4A">
            <w:pPr>
              <w:spacing w:before="100" w:beforeAutospacing="1" w:after="100" w:afterAutospacing="1" w:line="240" w:lineRule="auto"/>
              <w:jc w:val="both"/>
              <w:rPr>
                <w:rFonts w:ascii="Arial" w:eastAsia="Times New Roman" w:hAnsi="Arial" w:cs="Arial"/>
                <w:sz w:val="24"/>
                <w:szCs w:val="24"/>
              </w:rPr>
            </w:pPr>
            <w:r w:rsidRPr="00164B4A">
              <w:rPr>
                <w:rFonts w:ascii="Arial" w:eastAsia="Times New Roman" w:hAnsi="Arial" w:cs="Arial"/>
                <w:color w:val="000000"/>
                <w:sz w:val="20"/>
                <w:szCs w:val="20"/>
                <w:rtl/>
              </w:rPr>
              <w:t>ج‌)</w:t>
            </w:r>
            <w:r w:rsidRPr="00164B4A">
              <w:rPr>
                <w:rFonts w:ascii="Times New Roman" w:eastAsia="Times New Roman" w:hAnsi="Times New Roman" w:cs="Times New Roman"/>
                <w:color w:val="000000"/>
                <w:sz w:val="14"/>
                <w:szCs w:val="14"/>
                <w:rtl/>
              </w:rPr>
              <w:t>       </w:t>
            </w:r>
            <w:r w:rsidRPr="00164B4A">
              <w:rPr>
                <w:rFonts w:ascii="Arial" w:eastAsia="Times New Roman" w:hAnsi="Arial" w:cs="Arial"/>
                <w:color w:val="000000"/>
                <w:sz w:val="20"/>
                <w:szCs w:val="20"/>
                <w:rtl/>
              </w:rPr>
              <w:t>أن يخضع وفقًا لطلب الطرف الأول للفحوص الطبية التي يرغب في إجرائها عليه قبل الالتحاق بالعمل أو أثناءه للتحقق من خلوه من الأمراض المهنية أو السارية.</w:t>
            </w:r>
          </w:p>
        </w:tc>
        <w:tc>
          <w:tcPr>
            <w:tcW w:w="4516" w:type="dxa"/>
            <w:tcBorders>
              <w:top w:val="nil"/>
              <w:left w:val="nil"/>
              <w:bottom w:val="nil"/>
              <w:right w:val="nil"/>
            </w:tcBorders>
            <w:shd w:val="clear" w:color="auto" w:fill="auto"/>
            <w:tcMar>
              <w:top w:w="0" w:type="dxa"/>
              <w:left w:w="108" w:type="dxa"/>
              <w:bottom w:w="0" w:type="dxa"/>
              <w:right w:w="108" w:type="dxa"/>
            </w:tcMar>
            <w:hideMark/>
          </w:tcPr>
          <w:p w14:paraId="18F49D22" w14:textId="77777777" w:rsidR="00164B4A" w:rsidRPr="00164B4A" w:rsidRDefault="00164B4A" w:rsidP="00164B4A">
            <w:pPr>
              <w:bidi w:val="0"/>
              <w:spacing w:after="0" w:line="240" w:lineRule="auto"/>
              <w:ind w:left="720"/>
              <w:jc w:val="both"/>
              <w:rPr>
                <w:rFonts w:ascii="Arial" w:eastAsia="Times New Roman" w:hAnsi="Arial" w:cs="Arial"/>
                <w:sz w:val="24"/>
                <w:szCs w:val="24"/>
              </w:rPr>
            </w:pPr>
            <w:r w:rsidRPr="00164B4A">
              <w:rPr>
                <w:rFonts w:ascii="Times New Roman" w:eastAsia="Times New Roman" w:hAnsi="Times New Roman" w:cs="Times New Roman"/>
                <w:color w:val="000000"/>
                <w:sz w:val="18"/>
                <w:szCs w:val="18"/>
              </w:rPr>
              <w:t>e)</w:t>
            </w:r>
            <w:r w:rsidRPr="00164B4A">
              <w:rPr>
                <w:rFonts w:ascii="Times New Roman" w:eastAsia="Times New Roman" w:hAnsi="Times New Roman" w:cs="Times New Roman"/>
                <w:color w:val="000000"/>
                <w:sz w:val="14"/>
                <w:szCs w:val="14"/>
              </w:rPr>
              <w:t>        </w:t>
            </w:r>
            <w:r w:rsidRPr="00164B4A">
              <w:rPr>
                <w:rFonts w:ascii="Times New Roman" w:eastAsia="Times New Roman" w:hAnsi="Times New Roman" w:cs="Times New Roman"/>
                <w:color w:val="000000"/>
                <w:sz w:val="18"/>
                <w:szCs w:val="18"/>
              </w:rPr>
              <w:t>To conduct the medical examination upon the request of the First Party either before joining or during the work to verify the Second Party's health and ability to commence their duties.</w:t>
            </w:r>
          </w:p>
        </w:tc>
      </w:tr>
      <w:tr w:rsidR="00164B4A" w:rsidRPr="00164B4A" w14:paraId="7601F3D7" w14:textId="77777777" w:rsidTr="007F485A">
        <w:tc>
          <w:tcPr>
            <w:tcW w:w="5174" w:type="dxa"/>
            <w:tcBorders>
              <w:top w:val="nil"/>
              <w:left w:val="nil"/>
              <w:bottom w:val="nil"/>
              <w:right w:val="nil"/>
            </w:tcBorders>
            <w:shd w:val="clear" w:color="auto" w:fill="auto"/>
            <w:tcMar>
              <w:top w:w="0" w:type="dxa"/>
              <w:left w:w="108" w:type="dxa"/>
              <w:bottom w:w="0" w:type="dxa"/>
              <w:right w:w="108" w:type="dxa"/>
            </w:tcMar>
            <w:hideMark/>
          </w:tcPr>
          <w:p w14:paraId="6B94AE75" w14:textId="77777777" w:rsidR="00164B4A" w:rsidRPr="00164B4A" w:rsidRDefault="00164B4A" w:rsidP="00164B4A">
            <w:pPr>
              <w:spacing w:before="100" w:beforeAutospacing="1" w:after="100" w:afterAutospacing="1" w:line="288" w:lineRule="atLeast"/>
              <w:jc w:val="both"/>
              <w:rPr>
                <w:rFonts w:ascii="Arial" w:eastAsia="Times New Roman" w:hAnsi="Arial" w:cs="Arial"/>
                <w:sz w:val="24"/>
                <w:szCs w:val="24"/>
                <w:rtl/>
              </w:rPr>
            </w:pPr>
            <w:r w:rsidRPr="00164B4A">
              <w:rPr>
                <w:rFonts w:ascii="Arial" w:eastAsia="Times New Roman" w:hAnsi="Arial" w:cs="Arial"/>
                <w:color w:val="000000"/>
                <w:sz w:val="20"/>
                <w:szCs w:val="20"/>
                <w:rtl/>
              </w:rPr>
              <w:t>ح‌)</w:t>
            </w:r>
            <w:r w:rsidRPr="00164B4A">
              <w:rPr>
                <w:rFonts w:ascii="Times New Roman" w:eastAsia="Times New Roman" w:hAnsi="Times New Roman" w:cs="Times New Roman"/>
                <w:color w:val="000000"/>
                <w:sz w:val="14"/>
                <w:szCs w:val="14"/>
                <w:rtl/>
              </w:rPr>
              <w:t>       </w:t>
            </w:r>
            <w:r w:rsidRPr="00164B4A">
              <w:rPr>
                <w:rFonts w:ascii="Arial" w:eastAsia="Times New Roman" w:hAnsi="Arial" w:cs="Arial"/>
                <w:color w:val="000000"/>
                <w:sz w:val="20"/>
                <w:szCs w:val="20"/>
                <w:rtl/>
              </w:rPr>
              <w:t xml:space="preserve">يلتزم الطرف الثاني بعدم الحصول على أي عمولات أو قبول أي هدايا أو تلقي أي أموال من كافة المتعاملين مع الطرف الأول, وفي حالة حدوث ذلك </w:t>
            </w:r>
            <w:r w:rsidRPr="00164B4A">
              <w:rPr>
                <w:rFonts w:ascii="Arial" w:eastAsia="Times New Roman" w:hAnsi="Arial" w:cs="Arial"/>
                <w:color w:val="000000"/>
                <w:sz w:val="20"/>
                <w:szCs w:val="20"/>
                <w:rtl/>
              </w:rPr>
              <w:lastRenderedPageBreak/>
              <w:t>من الطرف الثاني يحق للطرف الأول اتخاذ ما يلزم حيال هذا التصرف من الطرف الثاني وإحالته للجهات المختصة.</w:t>
            </w:r>
          </w:p>
          <w:p w14:paraId="41F5A1EF" w14:textId="77777777" w:rsidR="00164B4A" w:rsidRPr="00164B4A" w:rsidRDefault="00164B4A" w:rsidP="00164B4A">
            <w:pPr>
              <w:spacing w:after="0" w:line="240" w:lineRule="auto"/>
              <w:rPr>
                <w:rFonts w:ascii="Arial" w:eastAsia="Times New Roman" w:hAnsi="Arial" w:cs="Arial"/>
                <w:sz w:val="24"/>
                <w:szCs w:val="24"/>
              </w:rPr>
            </w:pPr>
            <w:r w:rsidRPr="00164B4A">
              <w:rPr>
                <w:rFonts w:ascii="Arial" w:eastAsia="Times New Roman" w:hAnsi="Arial" w:cs="Arial"/>
                <w:color w:val="000000"/>
                <w:sz w:val="20"/>
                <w:szCs w:val="20"/>
                <w:rtl/>
              </w:rPr>
              <w:t> </w:t>
            </w:r>
          </w:p>
        </w:tc>
        <w:tc>
          <w:tcPr>
            <w:tcW w:w="4516" w:type="dxa"/>
            <w:tcBorders>
              <w:top w:val="nil"/>
              <w:left w:val="nil"/>
              <w:bottom w:val="nil"/>
              <w:right w:val="nil"/>
            </w:tcBorders>
            <w:shd w:val="clear" w:color="auto" w:fill="auto"/>
            <w:tcMar>
              <w:top w:w="0" w:type="dxa"/>
              <w:left w:w="108" w:type="dxa"/>
              <w:bottom w:w="0" w:type="dxa"/>
              <w:right w:w="108" w:type="dxa"/>
            </w:tcMar>
            <w:hideMark/>
          </w:tcPr>
          <w:p w14:paraId="0752292A" w14:textId="77777777" w:rsidR="00164B4A" w:rsidRPr="00164B4A" w:rsidRDefault="00164B4A" w:rsidP="00164B4A">
            <w:pPr>
              <w:bidi w:val="0"/>
              <w:spacing w:after="0" w:line="288" w:lineRule="atLeast"/>
              <w:ind w:left="720"/>
              <w:jc w:val="both"/>
              <w:rPr>
                <w:rFonts w:ascii="Arial" w:eastAsia="Times New Roman" w:hAnsi="Arial" w:cs="Arial"/>
                <w:sz w:val="24"/>
                <w:szCs w:val="24"/>
              </w:rPr>
            </w:pPr>
            <w:r w:rsidRPr="00164B4A">
              <w:rPr>
                <w:rFonts w:ascii="Times New Roman" w:eastAsia="Times New Roman" w:hAnsi="Times New Roman" w:cs="Times New Roman"/>
                <w:color w:val="000000"/>
                <w:sz w:val="18"/>
                <w:szCs w:val="18"/>
              </w:rPr>
              <w:lastRenderedPageBreak/>
              <w:t>f)</w:t>
            </w:r>
            <w:r w:rsidRPr="00164B4A">
              <w:rPr>
                <w:rFonts w:ascii="Times New Roman" w:eastAsia="Times New Roman" w:hAnsi="Times New Roman" w:cs="Times New Roman"/>
                <w:color w:val="000000"/>
                <w:sz w:val="14"/>
                <w:szCs w:val="14"/>
              </w:rPr>
              <w:t>        </w:t>
            </w:r>
            <w:r w:rsidRPr="00164B4A">
              <w:rPr>
                <w:rFonts w:ascii="Times New Roman" w:eastAsia="Times New Roman" w:hAnsi="Times New Roman" w:cs="Times New Roman"/>
                <w:color w:val="000000"/>
                <w:sz w:val="18"/>
                <w:szCs w:val="18"/>
              </w:rPr>
              <w:t xml:space="preserve">The Second Party shall not accept any commissions, gifts, and/or money from any third </w:t>
            </w:r>
            <w:r w:rsidRPr="00164B4A">
              <w:rPr>
                <w:rFonts w:ascii="Times New Roman" w:eastAsia="Times New Roman" w:hAnsi="Times New Roman" w:cs="Times New Roman"/>
                <w:color w:val="000000"/>
                <w:sz w:val="18"/>
                <w:szCs w:val="18"/>
              </w:rPr>
              <w:lastRenderedPageBreak/>
              <w:t>party dealing with the First Party, if such action arose; the First Party has the full authority to take necessary measures in regard to this matter, and refer the case to the competent authorities.</w:t>
            </w:r>
          </w:p>
        </w:tc>
      </w:tr>
      <w:tr w:rsidR="00164B4A" w:rsidRPr="00164B4A" w14:paraId="672FC9BC" w14:textId="77777777" w:rsidTr="007F485A">
        <w:tc>
          <w:tcPr>
            <w:tcW w:w="5174" w:type="dxa"/>
            <w:tcBorders>
              <w:top w:val="nil"/>
              <w:left w:val="nil"/>
              <w:bottom w:val="nil"/>
              <w:right w:val="nil"/>
            </w:tcBorders>
            <w:shd w:val="clear" w:color="auto" w:fill="auto"/>
            <w:tcMar>
              <w:top w:w="0" w:type="dxa"/>
              <w:left w:w="108" w:type="dxa"/>
              <w:bottom w:w="0" w:type="dxa"/>
              <w:right w:w="108" w:type="dxa"/>
            </w:tcMar>
            <w:hideMark/>
          </w:tcPr>
          <w:p w14:paraId="43F4792A" w14:textId="77777777" w:rsidR="00164B4A" w:rsidRPr="00164B4A" w:rsidRDefault="00164B4A" w:rsidP="00164B4A">
            <w:pPr>
              <w:spacing w:after="0" w:line="240" w:lineRule="auto"/>
              <w:ind w:left="720"/>
              <w:jc w:val="both"/>
              <w:rPr>
                <w:rFonts w:ascii="Arial" w:eastAsia="Times New Roman" w:hAnsi="Arial" w:cs="Arial"/>
                <w:sz w:val="24"/>
                <w:szCs w:val="24"/>
              </w:rPr>
            </w:pPr>
            <w:r w:rsidRPr="00164B4A">
              <w:rPr>
                <w:rFonts w:ascii="Arial" w:eastAsia="Times New Roman" w:hAnsi="Arial" w:cs="Arial"/>
                <w:color w:val="000000"/>
                <w:sz w:val="20"/>
                <w:szCs w:val="20"/>
                <w:rtl/>
              </w:rPr>
              <w:lastRenderedPageBreak/>
              <w:t>خ‌)</w:t>
            </w:r>
            <w:r w:rsidRPr="00164B4A">
              <w:rPr>
                <w:rFonts w:ascii="Times New Roman" w:eastAsia="Times New Roman" w:hAnsi="Times New Roman" w:cs="Times New Roman"/>
                <w:color w:val="000000"/>
                <w:sz w:val="14"/>
                <w:szCs w:val="14"/>
                <w:rtl/>
              </w:rPr>
              <w:t>       </w:t>
            </w:r>
            <w:r w:rsidRPr="00164B4A">
              <w:rPr>
                <w:rFonts w:ascii="Arial" w:eastAsia="Times New Roman" w:hAnsi="Arial" w:cs="Arial"/>
                <w:color w:val="000000"/>
                <w:sz w:val="20"/>
                <w:szCs w:val="20"/>
                <w:rtl/>
              </w:rPr>
              <w:t>يلتزم الطرف الثاني طوال فترة عمله لدى الطرف الأول بالامتناع عن العمل لدى أية جهة عمل أخرى أو صاحب عمل آخر سواء كان ذلك أثناء ساعات العمل الرسمية أو فترة الإجازات إلا بموافقة كتابية من الطرف الأول, وعلى الطرف الثاني الامتناع عن القيام بأي نشاط من شأنه أن يؤدي إلى نشوء تضارب حقيقي أو ظاهري أو محتمل بين مصالحه الشخصية وبين مسئولياته ومهامه الوظيفية من جهة أخرى والامتناع عن أي نشاط أو اتخاذ قرارات لا تتناسب مع أدائه لمهامه، أو يمكن أن يؤدي إلى معاملة تفضيلية لموظفين معينين من غير وجه استحقاق، وعدم استخدام سلطاته الوظيفية بصورة مباشرة أو غير مباشرة للحصول على مكاسب مالية أو أي شيء ذي قيمة لمصلحة خاصة.</w:t>
            </w:r>
          </w:p>
        </w:tc>
        <w:tc>
          <w:tcPr>
            <w:tcW w:w="4516" w:type="dxa"/>
            <w:tcBorders>
              <w:top w:val="nil"/>
              <w:left w:val="nil"/>
              <w:bottom w:val="nil"/>
              <w:right w:val="nil"/>
            </w:tcBorders>
            <w:shd w:val="clear" w:color="auto" w:fill="auto"/>
            <w:tcMar>
              <w:top w:w="0" w:type="dxa"/>
              <w:left w:w="108" w:type="dxa"/>
              <w:bottom w:w="0" w:type="dxa"/>
              <w:right w:w="108" w:type="dxa"/>
            </w:tcMar>
            <w:hideMark/>
          </w:tcPr>
          <w:p w14:paraId="14D9160E" w14:textId="77777777" w:rsidR="00164B4A" w:rsidRPr="00164B4A" w:rsidRDefault="00164B4A" w:rsidP="00164B4A">
            <w:pPr>
              <w:bidi w:val="0"/>
              <w:spacing w:after="0" w:line="240" w:lineRule="auto"/>
              <w:ind w:left="720"/>
              <w:jc w:val="both"/>
              <w:rPr>
                <w:rFonts w:ascii="Arial" w:eastAsia="Times New Roman" w:hAnsi="Arial" w:cs="Arial"/>
                <w:sz w:val="24"/>
                <w:szCs w:val="24"/>
              </w:rPr>
            </w:pPr>
            <w:r w:rsidRPr="00164B4A">
              <w:rPr>
                <w:rFonts w:ascii="Times New Roman" w:eastAsia="Times New Roman" w:hAnsi="Times New Roman" w:cs="Times New Roman"/>
                <w:color w:val="000000"/>
                <w:sz w:val="18"/>
                <w:szCs w:val="18"/>
              </w:rPr>
              <w:t>g)</w:t>
            </w:r>
            <w:r w:rsidRPr="00164B4A">
              <w:rPr>
                <w:rFonts w:ascii="Times New Roman" w:eastAsia="Times New Roman" w:hAnsi="Times New Roman" w:cs="Times New Roman"/>
                <w:color w:val="000000"/>
                <w:sz w:val="14"/>
                <w:szCs w:val="14"/>
              </w:rPr>
              <w:t>       </w:t>
            </w:r>
            <w:r w:rsidRPr="00164B4A">
              <w:rPr>
                <w:rFonts w:ascii="Times New Roman" w:eastAsia="Times New Roman" w:hAnsi="Times New Roman" w:cs="Times New Roman"/>
                <w:color w:val="000000"/>
                <w:sz w:val="18"/>
                <w:szCs w:val="18"/>
              </w:rPr>
              <w:t>The Second Party shall not by any means, during their</w:t>
            </w:r>
            <w:r w:rsidR="007F485A">
              <w:rPr>
                <w:rFonts w:ascii="Times New Roman" w:eastAsia="Times New Roman" w:hAnsi="Times New Roman" w:cs="Times New Roman"/>
                <w:color w:val="000000"/>
                <w:sz w:val="18"/>
                <w:szCs w:val="18"/>
              </w:rPr>
              <w:t xml:space="preserve"> </w:t>
            </w:r>
            <w:r w:rsidRPr="00164B4A">
              <w:rPr>
                <w:rFonts w:ascii="Times New Roman" w:eastAsia="Times New Roman" w:hAnsi="Times New Roman" w:cs="Times New Roman"/>
                <w:color w:val="000000"/>
                <w:sz w:val="18"/>
                <w:szCs w:val="18"/>
              </w:rPr>
              <w:t>Contract's term for a third party</w:t>
            </w:r>
            <w:r w:rsidRPr="00164B4A">
              <w:rPr>
                <w:rFonts w:ascii="Times New Roman" w:eastAsia="Times New Roman" w:hAnsi="Times New Roman" w:cs="Times New Roman"/>
                <w:color w:val="000000"/>
                <w:sz w:val="18"/>
                <w:szCs w:val="18"/>
                <w:rtl/>
              </w:rPr>
              <w:t> </w:t>
            </w:r>
            <w:r w:rsidRPr="00164B4A">
              <w:rPr>
                <w:rFonts w:ascii="Times New Roman" w:eastAsia="Times New Roman" w:hAnsi="Times New Roman" w:cs="Times New Roman"/>
                <w:color w:val="000000"/>
                <w:sz w:val="18"/>
                <w:szCs w:val="18"/>
              </w:rPr>
              <w:t>or another employer; whether during work hours, or after, or on holidays or vacations, without a prior written approval from the First Party. The Second Party is obliged to refrain from engaging in any activity that would lead to the emergence of a real, apparent or potential conflict between Employee's personal interests and their job's duties. Employee shall refrain from any activity that is not commensurate with their duties, or can lead to undeserved preferential treatment to certain employees and shall not use their job's authority, directly or indirectly, to obtain financial gain or anything of value for personal advantage.</w:t>
            </w:r>
          </w:p>
        </w:tc>
      </w:tr>
      <w:tr w:rsidR="00164B4A" w:rsidRPr="00164B4A" w14:paraId="40C53E2F" w14:textId="77777777" w:rsidTr="007F485A">
        <w:tc>
          <w:tcPr>
            <w:tcW w:w="5174" w:type="dxa"/>
            <w:tcBorders>
              <w:top w:val="nil"/>
              <w:left w:val="nil"/>
              <w:bottom w:val="nil"/>
              <w:right w:val="nil"/>
            </w:tcBorders>
            <w:shd w:val="clear" w:color="auto" w:fill="auto"/>
            <w:tcMar>
              <w:top w:w="0" w:type="dxa"/>
              <w:left w:w="108" w:type="dxa"/>
              <w:bottom w:w="0" w:type="dxa"/>
              <w:right w:w="108" w:type="dxa"/>
            </w:tcMar>
            <w:hideMark/>
          </w:tcPr>
          <w:p w14:paraId="2F5B2969" w14:textId="77777777" w:rsidR="00164B4A" w:rsidRPr="00164B4A" w:rsidRDefault="00164B4A" w:rsidP="00164B4A">
            <w:pPr>
              <w:spacing w:after="0" w:line="221" w:lineRule="atLeast"/>
              <w:ind w:left="720"/>
              <w:jc w:val="both"/>
              <w:rPr>
                <w:rFonts w:ascii="Arial" w:eastAsia="Times New Roman" w:hAnsi="Arial" w:cs="Arial"/>
                <w:sz w:val="24"/>
                <w:szCs w:val="24"/>
              </w:rPr>
            </w:pPr>
            <w:r w:rsidRPr="00164B4A">
              <w:rPr>
                <w:rFonts w:ascii="Arial" w:eastAsia="Times New Roman" w:hAnsi="Arial" w:cs="Arial"/>
                <w:color w:val="000000"/>
                <w:sz w:val="20"/>
                <w:szCs w:val="20"/>
                <w:rtl/>
              </w:rPr>
              <w:t>د‌)</w:t>
            </w:r>
            <w:r w:rsidRPr="00164B4A">
              <w:rPr>
                <w:rFonts w:ascii="Times New Roman" w:eastAsia="Times New Roman" w:hAnsi="Times New Roman" w:cs="Times New Roman"/>
                <w:color w:val="000000"/>
                <w:sz w:val="14"/>
                <w:szCs w:val="14"/>
                <w:rtl/>
              </w:rPr>
              <w:t>        </w:t>
            </w:r>
            <w:r w:rsidRPr="00164B4A">
              <w:rPr>
                <w:rFonts w:ascii="Arial" w:eastAsia="Times New Roman" w:hAnsi="Arial" w:cs="Arial"/>
                <w:color w:val="000000"/>
                <w:sz w:val="20"/>
                <w:szCs w:val="20"/>
                <w:rtl/>
              </w:rPr>
              <w:t>يلتزم الطرف الثاني بعد انتهاء العمل لدى الطرف الأول بأن لا يعمل لدى/مع أي منافس للطرف الأول لمدة ( عامين ) متتاليين بعد انتهاء العقد.</w:t>
            </w:r>
          </w:p>
        </w:tc>
        <w:tc>
          <w:tcPr>
            <w:tcW w:w="4516" w:type="dxa"/>
            <w:tcBorders>
              <w:top w:val="nil"/>
              <w:left w:val="nil"/>
              <w:bottom w:val="nil"/>
              <w:right w:val="nil"/>
            </w:tcBorders>
            <w:shd w:val="clear" w:color="auto" w:fill="auto"/>
            <w:tcMar>
              <w:top w:w="0" w:type="dxa"/>
              <w:left w:w="108" w:type="dxa"/>
              <w:bottom w:w="0" w:type="dxa"/>
              <w:right w:w="108" w:type="dxa"/>
            </w:tcMar>
            <w:hideMark/>
          </w:tcPr>
          <w:p w14:paraId="57505B23" w14:textId="77777777" w:rsidR="00164B4A" w:rsidRPr="00164B4A" w:rsidRDefault="00164B4A" w:rsidP="00164B4A">
            <w:pPr>
              <w:bidi w:val="0"/>
              <w:spacing w:after="0" w:line="240" w:lineRule="auto"/>
              <w:ind w:left="720"/>
              <w:jc w:val="both"/>
              <w:rPr>
                <w:rFonts w:ascii="Arial" w:eastAsia="Times New Roman" w:hAnsi="Arial" w:cs="Arial"/>
                <w:sz w:val="24"/>
                <w:szCs w:val="24"/>
              </w:rPr>
            </w:pPr>
            <w:r w:rsidRPr="00164B4A">
              <w:rPr>
                <w:rFonts w:ascii="Times New Roman" w:eastAsia="Times New Roman" w:hAnsi="Times New Roman" w:cs="Times New Roman"/>
                <w:color w:val="000000"/>
                <w:sz w:val="18"/>
                <w:szCs w:val="18"/>
              </w:rPr>
              <w:t>h)</w:t>
            </w:r>
            <w:r w:rsidRPr="00164B4A">
              <w:rPr>
                <w:rFonts w:ascii="Times New Roman" w:eastAsia="Times New Roman" w:hAnsi="Times New Roman" w:cs="Times New Roman"/>
                <w:color w:val="000000"/>
                <w:sz w:val="14"/>
                <w:szCs w:val="14"/>
              </w:rPr>
              <w:t>       </w:t>
            </w:r>
            <w:r w:rsidRPr="00164B4A">
              <w:rPr>
                <w:rFonts w:ascii="Times New Roman" w:eastAsia="Times New Roman" w:hAnsi="Times New Roman" w:cs="Times New Roman"/>
                <w:color w:val="000000"/>
                <w:sz w:val="18"/>
                <w:szCs w:val="18"/>
              </w:rPr>
              <w:t>The Second Party agrees that following of the termination of this contract; the Second Party shall not work with competitors of the First Party for a period of two (2) consecutive years after Contract's termination.</w:t>
            </w:r>
          </w:p>
        </w:tc>
      </w:tr>
      <w:tr w:rsidR="00164B4A" w:rsidRPr="00164B4A" w14:paraId="46FE8E9C" w14:textId="77777777" w:rsidTr="007F485A">
        <w:tc>
          <w:tcPr>
            <w:tcW w:w="5174" w:type="dxa"/>
            <w:tcBorders>
              <w:top w:val="nil"/>
              <w:left w:val="nil"/>
              <w:bottom w:val="nil"/>
              <w:right w:val="nil"/>
            </w:tcBorders>
            <w:shd w:val="clear" w:color="auto" w:fill="auto"/>
            <w:tcMar>
              <w:top w:w="0" w:type="dxa"/>
              <w:left w:w="108" w:type="dxa"/>
              <w:bottom w:w="0" w:type="dxa"/>
              <w:right w:w="108" w:type="dxa"/>
            </w:tcMar>
            <w:hideMark/>
          </w:tcPr>
          <w:p w14:paraId="69EF5D33" w14:textId="77777777" w:rsidR="00164B4A" w:rsidRPr="00164B4A" w:rsidRDefault="00164B4A" w:rsidP="00164B4A">
            <w:pPr>
              <w:spacing w:after="0" w:line="240" w:lineRule="auto"/>
              <w:ind w:left="720"/>
              <w:jc w:val="both"/>
              <w:rPr>
                <w:rFonts w:ascii="Arial" w:eastAsia="Times New Roman" w:hAnsi="Arial" w:cs="Arial"/>
                <w:sz w:val="24"/>
                <w:szCs w:val="24"/>
              </w:rPr>
            </w:pPr>
            <w:r w:rsidRPr="00164B4A">
              <w:rPr>
                <w:rFonts w:ascii="Arial" w:eastAsia="Times New Roman" w:hAnsi="Arial" w:cs="Arial"/>
                <w:color w:val="000000"/>
                <w:sz w:val="20"/>
                <w:szCs w:val="20"/>
                <w:rtl/>
              </w:rPr>
              <w:t>ذ‌)</w:t>
            </w:r>
            <w:r w:rsidRPr="00164B4A">
              <w:rPr>
                <w:rFonts w:ascii="Times New Roman" w:eastAsia="Times New Roman" w:hAnsi="Times New Roman" w:cs="Times New Roman"/>
                <w:color w:val="000000"/>
                <w:sz w:val="14"/>
                <w:szCs w:val="14"/>
                <w:rtl/>
              </w:rPr>
              <w:t>        </w:t>
            </w:r>
            <w:r w:rsidRPr="00164B4A">
              <w:rPr>
                <w:rFonts w:ascii="Arial" w:eastAsia="Times New Roman" w:hAnsi="Arial" w:cs="Arial"/>
                <w:color w:val="000000"/>
                <w:sz w:val="20"/>
                <w:szCs w:val="20"/>
                <w:rtl/>
              </w:rPr>
              <w:t>يلتزم الطرف الثاني بتقديم كل العون والمساعدة الممكنة دون أن يشترط لذلك أجراً اضافياً في حال حدوث - كوارث أو إخطار- لا سمح الله تهدد سلامة مكان العمل أو العاملين فيه.</w:t>
            </w:r>
          </w:p>
        </w:tc>
        <w:tc>
          <w:tcPr>
            <w:tcW w:w="4516" w:type="dxa"/>
            <w:tcBorders>
              <w:top w:val="nil"/>
              <w:left w:val="nil"/>
              <w:bottom w:val="nil"/>
              <w:right w:val="nil"/>
            </w:tcBorders>
            <w:shd w:val="clear" w:color="auto" w:fill="auto"/>
            <w:tcMar>
              <w:top w:w="0" w:type="dxa"/>
              <w:left w:w="108" w:type="dxa"/>
              <w:bottom w:w="0" w:type="dxa"/>
              <w:right w:w="108" w:type="dxa"/>
            </w:tcMar>
            <w:hideMark/>
          </w:tcPr>
          <w:p w14:paraId="1ED75C59" w14:textId="77777777" w:rsidR="00164B4A" w:rsidRPr="00164B4A" w:rsidRDefault="00164B4A" w:rsidP="00164B4A">
            <w:pPr>
              <w:bidi w:val="0"/>
              <w:spacing w:after="0" w:line="240" w:lineRule="auto"/>
              <w:ind w:left="720"/>
              <w:jc w:val="both"/>
              <w:rPr>
                <w:rFonts w:ascii="Arial" w:eastAsia="Times New Roman" w:hAnsi="Arial" w:cs="Arial"/>
                <w:sz w:val="24"/>
                <w:szCs w:val="24"/>
              </w:rPr>
            </w:pPr>
            <w:r w:rsidRPr="00164B4A">
              <w:rPr>
                <w:rFonts w:ascii="Times New Roman" w:eastAsia="Times New Roman" w:hAnsi="Times New Roman" w:cs="Times New Roman"/>
                <w:color w:val="000000"/>
                <w:sz w:val="18"/>
                <w:szCs w:val="18"/>
              </w:rPr>
              <w:t>i)</w:t>
            </w:r>
            <w:r w:rsidRPr="00164B4A">
              <w:rPr>
                <w:rFonts w:ascii="Times New Roman" w:eastAsia="Times New Roman" w:hAnsi="Times New Roman" w:cs="Times New Roman"/>
                <w:color w:val="000000"/>
                <w:sz w:val="14"/>
                <w:szCs w:val="14"/>
              </w:rPr>
              <w:t>         </w:t>
            </w:r>
            <w:r w:rsidRPr="00164B4A">
              <w:rPr>
                <w:rFonts w:ascii="Times New Roman" w:eastAsia="Times New Roman" w:hAnsi="Times New Roman" w:cs="Times New Roman"/>
                <w:color w:val="000000"/>
                <w:sz w:val="18"/>
                <w:szCs w:val="18"/>
              </w:rPr>
              <w:t>Second Party shall be committed to provide any\all necessary help -in case of emergencies or disasters - that would threaten the safety of the work place or the employees, without obtaining any additional pay.</w:t>
            </w:r>
          </w:p>
        </w:tc>
      </w:tr>
      <w:tr w:rsidR="00164B4A" w:rsidRPr="00164B4A" w14:paraId="150A967B" w14:textId="77777777" w:rsidTr="007F485A">
        <w:tc>
          <w:tcPr>
            <w:tcW w:w="5174" w:type="dxa"/>
            <w:tcBorders>
              <w:top w:val="nil"/>
              <w:left w:val="nil"/>
              <w:bottom w:val="nil"/>
              <w:right w:val="nil"/>
            </w:tcBorders>
            <w:shd w:val="clear" w:color="auto" w:fill="auto"/>
            <w:tcMar>
              <w:top w:w="0" w:type="dxa"/>
              <w:left w:w="108" w:type="dxa"/>
              <w:bottom w:w="0" w:type="dxa"/>
              <w:right w:w="108" w:type="dxa"/>
            </w:tcMar>
            <w:hideMark/>
          </w:tcPr>
          <w:p w14:paraId="2EB1CD11" w14:textId="77777777" w:rsidR="00164B4A" w:rsidRPr="00164B4A" w:rsidRDefault="00164B4A" w:rsidP="00164B4A">
            <w:pPr>
              <w:spacing w:before="100" w:beforeAutospacing="1" w:after="100" w:afterAutospacing="1" w:line="288" w:lineRule="atLeast"/>
              <w:rPr>
                <w:rFonts w:ascii="Arial" w:eastAsia="Times New Roman" w:hAnsi="Arial" w:cs="Arial"/>
                <w:sz w:val="24"/>
                <w:szCs w:val="24"/>
                <w:rtl/>
              </w:rPr>
            </w:pPr>
            <w:r w:rsidRPr="00164B4A">
              <w:rPr>
                <w:rFonts w:ascii="Arial" w:eastAsia="Times New Roman" w:hAnsi="Arial" w:cs="Arial"/>
                <w:b/>
                <w:bCs/>
                <w:color w:val="000000"/>
                <w:sz w:val="20"/>
                <w:szCs w:val="20"/>
                <w:u w:val="single"/>
                <w:rtl/>
              </w:rPr>
              <w:t>البند (9) الإجازات</w:t>
            </w:r>
          </w:p>
          <w:p w14:paraId="7614C935" w14:textId="77777777" w:rsidR="00164B4A" w:rsidRPr="00164B4A" w:rsidRDefault="00164B4A" w:rsidP="00164B4A">
            <w:pPr>
              <w:spacing w:after="0" w:line="288" w:lineRule="atLeast"/>
              <w:jc w:val="both"/>
              <w:rPr>
                <w:rFonts w:ascii="Arial" w:eastAsia="Times New Roman" w:hAnsi="Arial" w:cs="Arial"/>
                <w:sz w:val="24"/>
                <w:szCs w:val="24"/>
              </w:rPr>
            </w:pPr>
            <w:r w:rsidRPr="00164B4A">
              <w:rPr>
                <w:rFonts w:ascii="Arial" w:eastAsia="Times New Roman" w:hAnsi="Arial" w:cs="Arial"/>
                <w:color w:val="000000"/>
                <w:sz w:val="20"/>
                <w:szCs w:val="20"/>
                <w:rtl/>
              </w:rPr>
              <w:t> يستحق</w:t>
            </w:r>
            <w:r w:rsidRPr="00164B4A">
              <w:rPr>
                <w:rFonts w:ascii="Arial" w:eastAsia="Times New Roman" w:hAnsi="Arial" w:cs="Arial"/>
                <w:color w:val="000000"/>
                <w:sz w:val="20"/>
                <w:szCs w:val="20"/>
              </w:rPr>
              <w:t> </w:t>
            </w:r>
            <w:r w:rsidRPr="00164B4A">
              <w:rPr>
                <w:rFonts w:ascii="Arial" w:eastAsia="Times New Roman" w:hAnsi="Arial" w:cs="Arial"/>
                <w:color w:val="000000"/>
                <w:sz w:val="20"/>
                <w:szCs w:val="20"/>
                <w:rtl/>
              </w:rPr>
              <w:t>الطرف الثاني عن كل عام إجازة سنوية مدتها (</w:t>
            </w:r>
            <w:r w:rsidRPr="00164B4A">
              <w:rPr>
                <w:rFonts w:ascii="Arial" w:eastAsia="Times New Roman" w:hAnsi="Arial" w:cs="Arial"/>
                <w:color w:val="000000"/>
                <w:sz w:val="20"/>
                <w:szCs w:val="20"/>
                <w:shd w:val="clear" w:color="auto" w:fill="FFFF00"/>
              </w:rPr>
              <w:t>22</w:t>
            </w:r>
            <w:r w:rsidRPr="00164B4A">
              <w:rPr>
                <w:rFonts w:ascii="Arial" w:eastAsia="Times New Roman" w:hAnsi="Arial" w:cs="Arial"/>
                <w:color w:val="000000"/>
                <w:sz w:val="20"/>
                <w:szCs w:val="20"/>
                <w:rtl/>
              </w:rPr>
              <w:t>) يوم عمل مدفوعة الاجر، ويحدد الطرف الاول تاريخها خلال سنة الاستحقاق، وفقاً لظروف العمل، على أن يتم دفع أجر الاجازة مقدماً عند استحقاقها، وللطرف الاول تأجيل الاجازة بعد نهاية سنة استحقاقها لمدة لا تزيد عن (90) يوماً، كما له بموافقة الطرف الثاني كتابة، تأجيلها إلى نهاية السنة التالي لسنة الاستحقاق،وذلك حسب مقتضيات ظروف العمل.</w:t>
            </w:r>
          </w:p>
        </w:tc>
        <w:tc>
          <w:tcPr>
            <w:tcW w:w="4516" w:type="dxa"/>
            <w:tcBorders>
              <w:top w:val="nil"/>
              <w:left w:val="nil"/>
              <w:bottom w:val="nil"/>
              <w:right w:val="nil"/>
            </w:tcBorders>
            <w:shd w:val="clear" w:color="auto" w:fill="auto"/>
            <w:tcMar>
              <w:top w:w="0" w:type="dxa"/>
              <w:left w:w="108" w:type="dxa"/>
              <w:bottom w:w="0" w:type="dxa"/>
              <w:right w:w="108" w:type="dxa"/>
            </w:tcMar>
            <w:hideMark/>
          </w:tcPr>
          <w:p w14:paraId="1677F3C3" w14:textId="77777777" w:rsidR="00164B4A" w:rsidRPr="00164B4A" w:rsidRDefault="00164B4A" w:rsidP="00164B4A">
            <w:pPr>
              <w:bidi w:val="0"/>
              <w:spacing w:before="200" w:after="0" w:line="239" w:lineRule="atLeast"/>
              <w:jc w:val="both"/>
              <w:outlineLvl w:val="4"/>
              <w:rPr>
                <w:rFonts w:ascii="Arial" w:eastAsia="Times New Roman" w:hAnsi="Arial" w:cs="Arial"/>
                <w:b/>
                <w:bCs/>
                <w:sz w:val="20"/>
                <w:szCs w:val="20"/>
                <w:rtl/>
              </w:rPr>
            </w:pPr>
            <w:r w:rsidRPr="00164B4A">
              <w:rPr>
                <w:rFonts w:ascii="Times New Roman" w:eastAsia="Times New Roman" w:hAnsi="Times New Roman" w:cs="Times New Roman"/>
                <w:b/>
                <w:bCs/>
                <w:sz w:val="18"/>
                <w:szCs w:val="18"/>
                <w:u w:val="single"/>
              </w:rPr>
              <w:t>Clause (9) Vacations</w:t>
            </w:r>
          </w:p>
          <w:p w14:paraId="12CF3CE9" w14:textId="77777777" w:rsidR="00164B4A" w:rsidRPr="00164B4A" w:rsidRDefault="00164B4A" w:rsidP="00164B4A">
            <w:pPr>
              <w:bidi w:val="0"/>
              <w:spacing w:after="0" w:line="221" w:lineRule="atLeast"/>
              <w:jc w:val="both"/>
              <w:rPr>
                <w:rFonts w:ascii="Arial" w:eastAsia="Times New Roman" w:hAnsi="Arial" w:cs="Arial"/>
                <w:sz w:val="24"/>
                <w:szCs w:val="24"/>
              </w:rPr>
            </w:pPr>
            <w:r w:rsidRPr="00164B4A">
              <w:rPr>
                <w:rFonts w:ascii="Times New Roman" w:eastAsia="Times New Roman" w:hAnsi="Times New Roman" w:cs="Times New Roman"/>
                <w:color w:val="000000"/>
                <w:sz w:val="18"/>
                <w:szCs w:val="18"/>
              </w:rPr>
              <w:t>The</w:t>
            </w:r>
            <w:r w:rsidRPr="00164B4A">
              <w:rPr>
                <w:rFonts w:ascii="Times New Roman" w:eastAsia="Times New Roman" w:hAnsi="Times New Roman" w:cs="Times New Roman"/>
                <w:color w:val="000000"/>
                <w:sz w:val="18"/>
                <w:szCs w:val="18"/>
                <w:rtl/>
              </w:rPr>
              <w:t> </w:t>
            </w:r>
            <w:r w:rsidRPr="00164B4A">
              <w:rPr>
                <w:rFonts w:ascii="Times New Roman" w:eastAsia="Times New Roman" w:hAnsi="Times New Roman" w:cs="Times New Roman"/>
                <w:color w:val="000000"/>
                <w:sz w:val="18"/>
                <w:szCs w:val="18"/>
              </w:rPr>
              <w:t>Second Party shall be entitled to a paid vacation with total of (</w:t>
            </w:r>
            <w:r w:rsidRPr="00164B4A">
              <w:rPr>
                <w:rFonts w:ascii="Times New Roman" w:eastAsia="Times New Roman" w:hAnsi="Times New Roman" w:cs="Times New Roman"/>
                <w:color w:val="000000"/>
                <w:sz w:val="18"/>
                <w:szCs w:val="18"/>
                <w:shd w:val="clear" w:color="auto" w:fill="FFFF00"/>
              </w:rPr>
              <w:t>22</w:t>
            </w:r>
            <w:r w:rsidRPr="00164B4A">
              <w:rPr>
                <w:rFonts w:ascii="Times New Roman" w:eastAsia="Times New Roman" w:hAnsi="Times New Roman" w:cs="Times New Roman"/>
                <w:color w:val="000000"/>
                <w:sz w:val="18"/>
                <w:szCs w:val="18"/>
              </w:rPr>
              <w:t>) working days per annum; and first party may determine the vacation period during the merit year, according to business circumstance, and the vacation wage shall be paid in advance, and first party may postpone the vacation till the end of merit year for duration to a period not exceeding (90) days, nor does the first party - subject to Second Party's written approval - postpone the vacation to the end of the following year of maturity, depending on the requirements of business conditions</w:t>
            </w:r>
            <w:r w:rsidRPr="00164B4A">
              <w:rPr>
                <w:rFonts w:ascii="Times New Roman" w:eastAsia="Times New Roman" w:hAnsi="Times New Roman" w:cs="Times New Roman"/>
                <w:color w:val="000000"/>
                <w:sz w:val="18"/>
                <w:szCs w:val="18"/>
                <w:rtl/>
              </w:rPr>
              <w:t>.</w:t>
            </w:r>
          </w:p>
          <w:p w14:paraId="33606B8C" w14:textId="77777777" w:rsidR="00164B4A" w:rsidRPr="00164B4A" w:rsidRDefault="00164B4A" w:rsidP="00164B4A">
            <w:pPr>
              <w:bidi w:val="0"/>
              <w:spacing w:after="0" w:line="221" w:lineRule="atLeast"/>
              <w:jc w:val="both"/>
              <w:rPr>
                <w:rFonts w:ascii="Arial" w:eastAsia="Times New Roman" w:hAnsi="Arial" w:cs="Arial"/>
                <w:sz w:val="24"/>
                <w:szCs w:val="24"/>
              </w:rPr>
            </w:pPr>
            <w:r w:rsidRPr="00164B4A">
              <w:rPr>
                <w:rFonts w:ascii="Times New Roman" w:eastAsia="Times New Roman" w:hAnsi="Times New Roman" w:cs="Times New Roman"/>
                <w:color w:val="000000"/>
                <w:sz w:val="18"/>
                <w:szCs w:val="18"/>
              </w:rPr>
              <w:t> </w:t>
            </w:r>
          </w:p>
        </w:tc>
      </w:tr>
      <w:tr w:rsidR="00164B4A" w:rsidRPr="00164B4A" w14:paraId="7F1BD834" w14:textId="77777777" w:rsidTr="007F485A">
        <w:trPr>
          <w:trHeight w:val="1503"/>
        </w:trPr>
        <w:tc>
          <w:tcPr>
            <w:tcW w:w="5174" w:type="dxa"/>
            <w:tcBorders>
              <w:top w:val="nil"/>
              <w:left w:val="nil"/>
              <w:bottom w:val="nil"/>
              <w:right w:val="nil"/>
            </w:tcBorders>
            <w:shd w:val="clear" w:color="auto" w:fill="auto"/>
            <w:tcMar>
              <w:top w:w="0" w:type="dxa"/>
              <w:left w:w="108" w:type="dxa"/>
              <w:bottom w:w="0" w:type="dxa"/>
              <w:right w:w="108" w:type="dxa"/>
            </w:tcMar>
            <w:hideMark/>
          </w:tcPr>
          <w:p w14:paraId="523B9E23" w14:textId="77777777" w:rsidR="00164B4A" w:rsidRPr="00164B4A" w:rsidRDefault="00164B4A" w:rsidP="00164B4A">
            <w:pPr>
              <w:spacing w:after="0" w:line="288" w:lineRule="atLeast"/>
              <w:jc w:val="both"/>
              <w:rPr>
                <w:rFonts w:ascii="Arial" w:eastAsia="Times New Roman" w:hAnsi="Arial" w:cs="Arial"/>
                <w:sz w:val="24"/>
                <w:szCs w:val="24"/>
                <w:rtl/>
              </w:rPr>
            </w:pPr>
            <w:r w:rsidRPr="00164B4A">
              <w:rPr>
                <w:rFonts w:ascii="Arial" w:eastAsia="Times New Roman" w:hAnsi="Arial" w:cs="Arial"/>
                <w:b/>
                <w:bCs/>
                <w:color w:val="000000"/>
                <w:sz w:val="20"/>
                <w:szCs w:val="20"/>
                <w:u w:val="single"/>
                <w:rtl/>
              </w:rPr>
              <w:t>البند (10) التأمين الطبي</w:t>
            </w:r>
          </w:p>
          <w:p w14:paraId="542E7A0F" w14:textId="77777777" w:rsidR="00164B4A" w:rsidRPr="00164B4A" w:rsidRDefault="00164B4A" w:rsidP="00164B4A">
            <w:pPr>
              <w:spacing w:after="0" w:line="240" w:lineRule="auto"/>
              <w:rPr>
                <w:rFonts w:ascii="Arial" w:eastAsia="Times New Roman" w:hAnsi="Arial" w:cs="Arial"/>
                <w:sz w:val="24"/>
                <w:szCs w:val="24"/>
              </w:rPr>
            </w:pPr>
            <w:r w:rsidRPr="00164B4A">
              <w:rPr>
                <w:rFonts w:ascii="Arial" w:eastAsia="Times New Roman" w:hAnsi="Arial" w:cs="Arial"/>
                <w:color w:val="000000"/>
                <w:sz w:val="20"/>
                <w:szCs w:val="20"/>
                <w:rtl/>
              </w:rPr>
              <w:t>يلتزم الطرف الاول بتوفير الرعاية الطبي للطرف الثاني بالتأمين الصحي وفقاً لاحكام نظام مجلس الضمان الصحي</w:t>
            </w:r>
            <w:r w:rsidRPr="00164B4A">
              <w:rPr>
                <w:rFonts w:ascii="Arial" w:eastAsia="Times New Roman" w:hAnsi="Arial" w:cs="Arial"/>
                <w:color w:val="000000"/>
                <w:sz w:val="20"/>
                <w:szCs w:val="20"/>
                <w:rtl/>
                <w:lang w:bidi="ar-QA"/>
              </w:rPr>
              <w:t> التعاوني.</w:t>
            </w:r>
          </w:p>
        </w:tc>
        <w:tc>
          <w:tcPr>
            <w:tcW w:w="4516" w:type="dxa"/>
            <w:tcBorders>
              <w:top w:val="nil"/>
              <w:left w:val="nil"/>
              <w:bottom w:val="nil"/>
              <w:right w:val="nil"/>
            </w:tcBorders>
            <w:shd w:val="clear" w:color="auto" w:fill="auto"/>
            <w:tcMar>
              <w:top w:w="0" w:type="dxa"/>
              <w:left w:w="108" w:type="dxa"/>
              <w:bottom w:w="0" w:type="dxa"/>
              <w:right w:w="108" w:type="dxa"/>
            </w:tcMar>
            <w:hideMark/>
          </w:tcPr>
          <w:p w14:paraId="160D6705" w14:textId="77777777" w:rsidR="00164B4A" w:rsidRPr="00164B4A" w:rsidRDefault="00164B4A" w:rsidP="00164B4A">
            <w:pPr>
              <w:bidi w:val="0"/>
              <w:spacing w:after="0" w:line="288" w:lineRule="atLeast"/>
              <w:rPr>
                <w:rFonts w:ascii="Arial" w:eastAsia="Times New Roman" w:hAnsi="Arial" w:cs="Arial"/>
                <w:sz w:val="24"/>
                <w:szCs w:val="24"/>
                <w:rtl/>
              </w:rPr>
            </w:pPr>
            <w:r w:rsidRPr="00164B4A">
              <w:rPr>
                <w:rFonts w:ascii="Times New Roman" w:eastAsia="Times New Roman" w:hAnsi="Times New Roman" w:cs="Times New Roman"/>
                <w:b/>
                <w:bCs/>
                <w:color w:val="000000"/>
                <w:sz w:val="18"/>
                <w:szCs w:val="18"/>
                <w:u w:val="single"/>
              </w:rPr>
              <w:t>Clause (10) Medical Insurance</w:t>
            </w:r>
          </w:p>
          <w:p w14:paraId="1B35EEEE" w14:textId="77777777" w:rsidR="00164B4A" w:rsidRPr="00164B4A" w:rsidRDefault="00164B4A" w:rsidP="00164B4A">
            <w:pPr>
              <w:bidi w:val="0"/>
              <w:spacing w:after="0" w:line="288" w:lineRule="atLeast"/>
              <w:jc w:val="both"/>
              <w:rPr>
                <w:rFonts w:ascii="Arial" w:eastAsia="Times New Roman" w:hAnsi="Arial" w:cs="Arial"/>
                <w:sz w:val="24"/>
                <w:szCs w:val="24"/>
              </w:rPr>
            </w:pPr>
            <w:r w:rsidRPr="00164B4A">
              <w:rPr>
                <w:rFonts w:ascii="Times New Roman" w:eastAsia="Times New Roman" w:hAnsi="Times New Roman" w:cs="Times New Roman"/>
                <w:color w:val="000000"/>
                <w:sz w:val="18"/>
                <w:szCs w:val="18"/>
              </w:rPr>
              <w:t>The first party is committed to provide medical care to the second party via health insurance, according to regulations of The Council of Cooperative Health Insurance.</w:t>
            </w:r>
          </w:p>
        </w:tc>
      </w:tr>
      <w:tr w:rsidR="00164B4A" w:rsidRPr="00164B4A" w14:paraId="3A1C9AB7" w14:textId="77777777" w:rsidTr="009D4A80">
        <w:trPr>
          <w:trHeight w:val="2990"/>
        </w:trPr>
        <w:tc>
          <w:tcPr>
            <w:tcW w:w="5174" w:type="dxa"/>
            <w:tcBorders>
              <w:top w:val="nil"/>
              <w:left w:val="nil"/>
              <w:bottom w:val="nil"/>
              <w:right w:val="nil"/>
            </w:tcBorders>
            <w:shd w:val="clear" w:color="auto" w:fill="auto"/>
            <w:tcMar>
              <w:top w:w="0" w:type="dxa"/>
              <w:left w:w="108" w:type="dxa"/>
              <w:bottom w:w="0" w:type="dxa"/>
              <w:right w:w="108" w:type="dxa"/>
            </w:tcMar>
          </w:tcPr>
          <w:p w14:paraId="6A42487C" w14:textId="77777777" w:rsidR="00164B4A" w:rsidRPr="00164B4A" w:rsidRDefault="00164B4A" w:rsidP="00164B4A">
            <w:pPr>
              <w:spacing w:after="0" w:line="288" w:lineRule="atLeast"/>
              <w:ind w:left="720"/>
              <w:jc w:val="both"/>
              <w:rPr>
                <w:rFonts w:ascii="Arial" w:eastAsia="Times New Roman" w:hAnsi="Arial" w:cs="Arial"/>
                <w:sz w:val="24"/>
                <w:szCs w:val="24"/>
              </w:rPr>
            </w:pPr>
          </w:p>
        </w:tc>
        <w:tc>
          <w:tcPr>
            <w:tcW w:w="4516" w:type="dxa"/>
            <w:tcBorders>
              <w:top w:val="nil"/>
              <w:left w:val="nil"/>
              <w:bottom w:val="nil"/>
              <w:right w:val="nil"/>
            </w:tcBorders>
            <w:shd w:val="clear" w:color="auto" w:fill="auto"/>
            <w:tcMar>
              <w:top w:w="0" w:type="dxa"/>
              <w:left w:w="108" w:type="dxa"/>
              <w:bottom w:w="0" w:type="dxa"/>
              <w:right w:w="108" w:type="dxa"/>
            </w:tcMar>
          </w:tcPr>
          <w:p w14:paraId="0BE3B828" w14:textId="77777777" w:rsidR="00164B4A" w:rsidRPr="00164B4A" w:rsidRDefault="00164B4A" w:rsidP="00164B4A">
            <w:pPr>
              <w:bidi w:val="0"/>
              <w:spacing w:after="0" w:line="221" w:lineRule="atLeast"/>
              <w:ind w:left="720"/>
              <w:rPr>
                <w:rFonts w:ascii="Arial" w:eastAsia="Times New Roman" w:hAnsi="Arial" w:cs="Arial"/>
                <w:sz w:val="24"/>
                <w:szCs w:val="24"/>
              </w:rPr>
            </w:pPr>
          </w:p>
        </w:tc>
      </w:tr>
      <w:tr w:rsidR="00164B4A" w:rsidRPr="00164B4A" w14:paraId="7F917924" w14:textId="77777777" w:rsidTr="007F485A">
        <w:tc>
          <w:tcPr>
            <w:tcW w:w="5174" w:type="dxa"/>
            <w:tcBorders>
              <w:top w:val="nil"/>
              <w:left w:val="nil"/>
              <w:bottom w:val="nil"/>
              <w:right w:val="nil"/>
            </w:tcBorders>
            <w:shd w:val="clear" w:color="auto" w:fill="auto"/>
            <w:tcMar>
              <w:top w:w="0" w:type="dxa"/>
              <w:left w:w="108" w:type="dxa"/>
              <w:bottom w:w="0" w:type="dxa"/>
              <w:right w:w="108" w:type="dxa"/>
            </w:tcMar>
            <w:hideMark/>
          </w:tcPr>
          <w:p w14:paraId="7668438E" w14:textId="77777777" w:rsidR="00164B4A" w:rsidRPr="00164B4A" w:rsidRDefault="00164B4A" w:rsidP="00164B4A">
            <w:pPr>
              <w:spacing w:after="0" w:line="221" w:lineRule="atLeast"/>
              <w:jc w:val="both"/>
              <w:rPr>
                <w:rFonts w:ascii="Arial" w:eastAsia="Times New Roman" w:hAnsi="Arial" w:cs="Arial"/>
                <w:sz w:val="24"/>
                <w:szCs w:val="24"/>
                <w:rtl/>
              </w:rPr>
            </w:pPr>
            <w:r w:rsidRPr="00164B4A">
              <w:rPr>
                <w:rFonts w:ascii="Arial" w:eastAsia="Times New Roman" w:hAnsi="Arial" w:cs="Arial"/>
                <w:b/>
                <w:bCs/>
                <w:color w:val="000000"/>
                <w:sz w:val="20"/>
                <w:szCs w:val="20"/>
                <w:u w:val="single"/>
                <w:rtl/>
              </w:rPr>
              <w:lastRenderedPageBreak/>
              <w:t>البند (12) انتهاء العقد</w:t>
            </w:r>
          </w:p>
          <w:p w14:paraId="18F4A011" w14:textId="77777777" w:rsidR="00164B4A" w:rsidRPr="00164B4A" w:rsidRDefault="00164B4A" w:rsidP="00164B4A">
            <w:pPr>
              <w:spacing w:after="0" w:line="240" w:lineRule="auto"/>
              <w:ind w:left="720"/>
              <w:jc w:val="both"/>
              <w:rPr>
                <w:rFonts w:ascii="Arial" w:eastAsia="Times New Roman" w:hAnsi="Arial" w:cs="Arial"/>
                <w:sz w:val="24"/>
                <w:szCs w:val="24"/>
              </w:rPr>
            </w:pPr>
            <w:r w:rsidRPr="00164B4A">
              <w:rPr>
                <w:rFonts w:ascii="Arial" w:eastAsia="Times New Roman" w:hAnsi="Arial" w:cs="Arial"/>
                <w:color w:val="000000"/>
                <w:sz w:val="20"/>
                <w:szCs w:val="20"/>
                <w:rtl/>
              </w:rPr>
              <w:t>أ‌)</w:t>
            </w:r>
            <w:r w:rsidRPr="00164B4A">
              <w:rPr>
                <w:rFonts w:ascii="Times New Roman" w:eastAsia="Times New Roman" w:hAnsi="Times New Roman" w:cs="Times New Roman"/>
                <w:color w:val="000000"/>
                <w:sz w:val="14"/>
                <w:szCs w:val="14"/>
                <w:rtl/>
              </w:rPr>
              <w:t>         </w:t>
            </w:r>
            <w:r w:rsidRPr="00164B4A">
              <w:rPr>
                <w:rFonts w:ascii="Arial" w:eastAsia="Times New Roman" w:hAnsi="Arial" w:cs="Arial"/>
                <w:color w:val="000000"/>
                <w:sz w:val="20"/>
                <w:szCs w:val="20"/>
                <w:rtl/>
              </w:rPr>
              <w:t> في حال رغبة أحد الطرفين بعدم تجديد العقد وجب على الطرف الراغب في الانهاء أن يقوم بإخطار الطرف الآخر كتابياً بمدة لا تقل عن 30 يوم من تاريخ انتهاء العقد متى ما كان العقد محدد المدة.</w:t>
            </w:r>
          </w:p>
        </w:tc>
        <w:tc>
          <w:tcPr>
            <w:tcW w:w="4516" w:type="dxa"/>
            <w:tcBorders>
              <w:top w:val="nil"/>
              <w:left w:val="nil"/>
              <w:bottom w:val="nil"/>
              <w:right w:val="nil"/>
            </w:tcBorders>
            <w:shd w:val="clear" w:color="auto" w:fill="auto"/>
            <w:tcMar>
              <w:top w:w="0" w:type="dxa"/>
              <w:left w:w="108" w:type="dxa"/>
              <w:bottom w:w="0" w:type="dxa"/>
              <w:right w:w="108" w:type="dxa"/>
            </w:tcMar>
            <w:hideMark/>
          </w:tcPr>
          <w:p w14:paraId="7BAD5ADA" w14:textId="77777777" w:rsidR="00164B4A" w:rsidRPr="00164B4A" w:rsidRDefault="00164B4A" w:rsidP="00164B4A">
            <w:pPr>
              <w:bidi w:val="0"/>
              <w:spacing w:after="0" w:line="288" w:lineRule="atLeast"/>
              <w:rPr>
                <w:rFonts w:ascii="Arial" w:eastAsia="Times New Roman" w:hAnsi="Arial" w:cs="Arial"/>
                <w:sz w:val="24"/>
                <w:szCs w:val="24"/>
                <w:rtl/>
              </w:rPr>
            </w:pPr>
            <w:r w:rsidRPr="00164B4A">
              <w:rPr>
                <w:rFonts w:ascii="Times New Roman" w:eastAsia="Times New Roman" w:hAnsi="Times New Roman" w:cs="Times New Roman"/>
                <w:b/>
                <w:bCs/>
                <w:color w:val="000000"/>
                <w:sz w:val="18"/>
                <w:szCs w:val="18"/>
                <w:u w:val="single"/>
              </w:rPr>
              <w:t>Clause (12) Termination of contract</w:t>
            </w:r>
          </w:p>
          <w:p w14:paraId="4483639E" w14:textId="790F25AE" w:rsidR="00164B4A" w:rsidRPr="00164B4A" w:rsidRDefault="00164B4A" w:rsidP="00164B4A">
            <w:pPr>
              <w:bidi w:val="0"/>
              <w:spacing w:after="0" w:line="288" w:lineRule="atLeast"/>
              <w:ind w:left="720"/>
              <w:jc w:val="both"/>
              <w:rPr>
                <w:rFonts w:ascii="Arial" w:eastAsia="Times New Roman" w:hAnsi="Arial" w:cs="Arial"/>
                <w:sz w:val="24"/>
                <w:szCs w:val="24"/>
              </w:rPr>
            </w:pPr>
            <w:r w:rsidRPr="00164B4A">
              <w:rPr>
                <w:rFonts w:ascii="Times New Roman" w:eastAsia="Times New Roman" w:hAnsi="Times New Roman" w:cs="Times New Roman"/>
                <w:color w:val="000000"/>
                <w:sz w:val="18"/>
                <w:szCs w:val="18"/>
              </w:rPr>
              <w:t>a)</w:t>
            </w:r>
            <w:r w:rsidRPr="00164B4A">
              <w:rPr>
                <w:rFonts w:ascii="Times New Roman" w:eastAsia="Times New Roman" w:hAnsi="Times New Roman" w:cs="Times New Roman"/>
                <w:color w:val="000000"/>
                <w:sz w:val="14"/>
                <w:szCs w:val="14"/>
              </w:rPr>
              <w:t>        </w:t>
            </w:r>
            <w:r w:rsidRPr="00164B4A">
              <w:rPr>
                <w:rFonts w:ascii="Times New Roman" w:eastAsia="Times New Roman" w:hAnsi="Times New Roman" w:cs="Times New Roman"/>
                <w:color w:val="000000"/>
                <w:sz w:val="18"/>
                <w:szCs w:val="18"/>
              </w:rPr>
              <w:t>In the event either party wishes not to renew the</w:t>
            </w:r>
            <w:r w:rsidR="009D4A80">
              <w:rPr>
                <w:rFonts w:ascii="Times New Roman" w:eastAsia="Times New Roman" w:hAnsi="Times New Roman" w:cs="Times New Roman"/>
                <w:color w:val="000000"/>
                <w:sz w:val="18"/>
                <w:szCs w:val="18"/>
              </w:rPr>
              <w:t xml:space="preserve"> </w:t>
            </w:r>
            <w:r w:rsidRPr="00164B4A">
              <w:rPr>
                <w:rFonts w:ascii="Times New Roman" w:eastAsia="Times New Roman" w:hAnsi="Times New Roman" w:cs="Times New Roman"/>
                <w:color w:val="000000"/>
                <w:sz w:val="18"/>
                <w:szCs w:val="18"/>
              </w:rPr>
              <w:t>Contract shall serve a written notice no less than (30) days before the expiration of the Contract if it was fixed term.</w:t>
            </w:r>
          </w:p>
        </w:tc>
      </w:tr>
      <w:tr w:rsidR="00164B4A" w:rsidRPr="00164B4A" w14:paraId="06ABCCC0" w14:textId="77777777" w:rsidTr="007F485A">
        <w:trPr>
          <w:trHeight w:val="1827"/>
        </w:trPr>
        <w:tc>
          <w:tcPr>
            <w:tcW w:w="5174" w:type="dxa"/>
            <w:tcBorders>
              <w:top w:val="nil"/>
              <w:left w:val="nil"/>
              <w:bottom w:val="nil"/>
              <w:right w:val="nil"/>
            </w:tcBorders>
            <w:shd w:val="clear" w:color="auto" w:fill="auto"/>
            <w:tcMar>
              <w:top w:w="0" w:type="dxa"/>
              <w:left w:w="108" w:type="dxa"/>
              <w:bottom w:w="0" w:type="dxa"/>
              <w:right w:w="108" w:type="dxa"/>
            </w:tcMar>
            <w:hideMark/>
          </w:tcPr>
          <w:p w14:paraId="0AE144A1" w14:textId="77777777" w:rsidR="00164B4A" w:rsidRPr="00164B4A" w:rsidRDefault="00164B4A" w:rsidP="00164B4A">
            <w:pPr>
              <w:spacing w:after="0" w:line="221" w:lineRule="atLeast"/>
              <w:ind w:left="720"/>
              <w:jc w:val="both"/>
              <w:rPr>
                <w:rFonts w:ascii="Arial" w:eastAsia="Times New Roman" w:hAnsi="Arial" w:cs="Arial"/>
                <w:sz w:val="24"/>
                <w:szCs w:val="24"/>
              </w:rPr>
            </w:pPr>
            <w:r w:rsidRPr="00164B4A">
              <w:rPr>
                <w:rFonts w:ascii="Arial" w:eastAsia="Times New Roman" w:hAnsi="Arial" w:cs="Arial"/>
                <w:color w:val="000000"/>
                <w:sz w:val="20"/>
                <w:szCs w:val="20"/>
                <w:rtl/>
              </w:rPr>
              <w:t>ب‌)</w:t>
            </w:r>
            <w:r w:rsidRPr="00164B4A">
              <w:rPr>
                <w:rFonts w:ascii="Times New Roman" w:eastAsia="Times New Roman" w:hAnsi="Times New Roman" w:cs="Times New Roman"/>
                <w:color w:val="000000"/>
                <w:sz w:val="14"/>
                <w:szCs w:val="14"/>
                <w:rtl/>
              </w:rPr>
              <w:t>      </w:t>
            </w:r>
            <w:r w:rsidRPr="00164B4A">
              <w:rPr>
                <w:rFonts w:ascii="Arial" w:eastAsia="Times New Roman" w:hAnsi="Arial" w:cs="Arial"/>
                <w:color w:val="000000"/>
                <w:sz w:val="20"/>
                <w:szCs w:val="20"/>
                <w:rtl/>
              </w:rPr>
              <w:t>ينتهي هذا العقد بانتهاء مدته في حال كان محدد المدة أو خلال سريانه في حال كان محدد المدة باتفاق الطرفين بشرط أن تكون موافقة الطرف الثاني كتابية، وفي حال عدم موافقة أحد الطرفين فإنه الطرف الراغب في إنهاء العقد يقوم بتعويض الطرف الآخر بقيمة باقي مدة العقد بما لا يقل عن قيمة راتب شهرين.</w:t>
            </w:r>
          </w:p>
        </w:tc>
        <w:tc>
          <w:tcPr>
            <w:tcW w:w="4516" w:type="dxa"/>
            <w:tcBorders>
              <w:top w:val="nil"/>
              <w:left w:val="nil"/>
              <w:bottom w:val="nil"/>
              <w:right w:val="nil"/>
            </w:tcBorders>
            <w:shd w:val="clear" w:color="auto" w:fill="auto"/>
            <w:tcMar>
              <w:top w:w="0" w:type="dxa"/>
              <w:left w:w="108" w:type="dxa"/>
              <w:bottom w:w="0" w:type="dxa"/>
              <w:right w:w="108" w:type="dxa"/>
            </w:tcMar>
            <w:hideMark/>
          </w:tcPr>
          <w:p w14:paraId="7F129359" w14:textId="33597A72" w:rsidR="00164B4A" w:rsidRPr="00164B4A" w:rsidRDefault="00164B4A" w:rsidP="00164B4A">
            <w:pPr>
              <w:bidi w:val="0"/>
              <w:spacing w:after="0" w:line="240" w:lineRule="auto"/>
              <w:ind w:left="720"/>
              <w:jc w:val="both"/>
              <w:rPr>
                <w:rFonts w:ascii="Arial" w:eastAsia="Times New Roman" w:hAnsi="Arial" w:cs="Arial"/>
                <w:sz w:val="24"/>
                <w:szCs w:val="24"/>
              </w:rPr>
            </w:pPr>
            <w:r w:rsidRPr="00164B4A">
              <w:rPr>
                <w:rFonts w:ascii="Times New Roman" w:eastAsia="Times New Roman" w:hAnsi="Times New Roman" w:cs="Times New Roman"/>
                <w:color w:val="000000"/>
                <w:sz w:val="18"/>
                <w:szCs w:val="18"/>
              </w:rPr>
              <w:t>b)</w:t>
            </w:r>
            <w:r w:rsidRPr="00164B4A">
              <w:rPr>
                <w:rFonts w:ascii="Times New Roman" w:eastAsia="Times New Roman" w:hAnsi="Times New Roman" w:cs="Times New Roman"/>
                <w:color w:val="000000"/>
                <w:sz w:val="14"/>
                <w:szCs w:val="14"/>
              </w:rPr>
              <w:t>       </w:t>
            </w:r>
            <w:r w:rsidRPr="00164B4A">
              <w:rPr>
                <w:rFonts w:ascii="Times New Roman" w:eastAsia="Times New Roman" w:hAnsi="Times New Roman" w:cs="Times New Roman"/>
                <w:color w:val="000000"/>
                <w:sz w:val="18"/>
                <w:szCs w:val="18"/>
              </w:rPr>
              <w:t>This contract ends upon expiry date; in the event the</w:t>
            </w:r>
            <w:r w:rsidR="009D4A80">
              <w:rPr>
                <w:rFonts w:ascii="Times New Roman" w:eastAsia="Times New Roman" w:hAnsi="Times New Roman" w:cs="Times New Roman"/>
                <w:color w:val="000000"/>
                <w:sz w:val="18"/>
                <w:szCs w:val="18"/>
              </w:rPr>
              <w:t xml:space="preserve"> </w:t>
            </w:r>
            <w:r w:rsidRPr="00164B4A">
              <w:rPr>
                <w:rFonts w:ascii="Times New Roman" w:eastAsia="Times New Roman" w:hAnsi="Times New Roman" w:cs="Times New Roman"/>
                <w:color w:val="000000"/>
                <w:sz w:val="18"/>
                <w:szCs w:val="18"/>
              </w:rPr>
              <w:t xml:space="preserve">Contract was fixed term both </w:t>
            </w:r>
            <w:r w:rsidR="009D4A80" w:rsidRPr="00164B4A">
              <w:rPr>
                <w:rFonts w:ascii="Times New Roman" w:eastAsia="Times New Roman" w:hAnsi="Times New Roman" w:cs="Times New Roman"/>
                <w:color w:val="000000"/>
                <w:sz w:val="18"/>
                <w:szCs w:val="18"/>
              </w:rPr>
              <w:t>parties</w:t>
            </w:r>
            <w:r w:rsidRPr="00164B4A">
              <w:rPr>
                <w:rFonts w:ascii="Times New Roman" w:eastAsia="Times New Roman" w:hAnsi="Times New Roman" w:cs="Times New Roman"/>
                <w:color w:val="000000"/>
                <w:sz w:val="18"/>
                <w:szCs w:val="18"/>
              </w:rPr>
              <w:t xml:space="preserve"> may agree to terminate the Contract subject to that the Second Party consent shall be in writing. In the event either party refuses to end the</w:t>
            </w:r>
            <w:r w:rsidR="009D4A80">
              <w:rPr>
                <w:rFonts w:ascii="Times New Roman" w:eastAsia="Times New Roman" w:hAnsi="Times New Roman" w:cs="Times New Roman"/>
                <w:color w:val="000000"/>
                <w:sz w:val="18"/>
                <w:szCs w:val="18"/>
              </w:rPr>
              <w:t xml:space="preserve"> </w:t>
            </w:r>
            <w:r w:rsidRPr="00164B4A">
              <w:rPr>
                <w:rFonts w:ascii="Times New Roman" w:eastAsia="Times New Roman" w:hAnsi="Times New Roman" w:cs="Times New Roman"/>
                <w:color w:val="000000"/>
                <w:sz w:val="18"/>
                <w:szCs w:val="18"/>
              </w:rPr>
              <w:t>Contract, the party wishes to terminate the Contract shall compensate the other party with the value of the rest of the</w:t>
            </w:r>
            <w:r w:rsidR="009D4A80">
              <w:rPr>
                <w:rFonts w:ascii="Times New Roman" w:eastAsia="Times New Roman" w:hAnsi="Times New Roman" w:cs="Times New Roman"/>
                <w:color w:val="000000"/>
                <w:sz w:val="18"/>
                <w:szCs w:val="18"/>
              </w:rPr>
              <w:t xml:space="preserve"> </w:t>
            </w:r>
            <w:r w:rsidRPr="00164B4A">
              <w:rPr>
                <w:rFonts w:ascii="Times New Roman" w:eastAsia="Times New Roman" w:hAnsi="Times New Roman" w:cs="Times New Roman"/>
                <w:color w:val="000000"/>
                <w:sz w:val="18"/>
                <w:szCs w:val="18"/>
              </w:rPr>
              <w:t>Contract, the compensation shall not be less than the value of (2) months' salary.</w:t>
            </w:r>
          </w:p>
        </w:tc>
      </w:tr>
      <w:tr w:rsidR="00164B4A" w:rsidRPr="00164B4A" w14:paraId="41966438" w14:textId="77777777" w:rsidTr="007F485A">
        <w:trPr>
          <w:trHeight w:val="1161"/>
        </w:trPr>
        <w:tc>
          <w:tcPr>
            <w:tcW w:w="5174" w:type="dxa"/>
            <w:tcBorders>
              <w:top w:val="nil"/>
              <w:left w:val="nil"/>
              <w:bottom w:val="nil"/>
              <w:right w:val="nil"/>
            </w:tcBorders>
            <w:shd w:val="clear" w:color="auto" w:fill="auto"/>
            <w:tcMar>
              <w:top w:w="0" w:type="dxa"/>
              <w:left w:w="108" w:type="dxa"/>
              <w:bottom w:w="0" w:type="dxa"/>
              <w:right w:w="108" w:type="dxa"/>
            </w:tcMar>
            <w:hideMark/>
          </w:tcPr>
          <w:p w14:paraId="07DA8858" w14:textId="77777777" w:rsidR="00164B4A" w:rsidRPr="00164B4A" w:rsidRDefault="00164B4A" w:rsidP="00164B4A">
            <w:pPr>
              <w:spacing w:after="0" w:line="240" w:lineRule="auto"/>
              <w:ind w:left="720"/>
              <w:jc w:val="both"/>
              <w:rPr>
                <w:rFonts w:ascii="Arial" w:eastAsia="Times New Roman" w:hAnsi="Arial" w:cs="Arial"/>
                <w:sz w:val="24"/>
                <w:szCs w:val="24"/>
              </w:rPr>
            </w:pPr>
            <w:r w:rsidRPr="00164B4A">
              <w:rPr>
                <w:rFonts w:ascii="Arial" w:eastAsia="Times New Roman" w:hAnsi="Arial" w:cs="Arial"/>
                <w:color w:val="000000"/>
                <w:sz w:val="20"/>
                <w:szCs w:val="20"/>
                <w:rtl/>
                <w:lang w:bidi="ar-QA"/>
              </w:rPr>
              <w:t>ت‌)</w:t>
            </w:r>
            <w:r w:rsidRPr="00164B4A">
              <w:rPr>
                <w:rFonts w:ascii="Times New Roman" w:eastAsia="Times New Roman" w:hAnsi="Times New Roman" w:cs="Times New Roman"/>
                <w:color w:val="000000"/>
                <w:sz w:val="14"/>
                <w:szCs w:val="14"/>
                <w:rtl/>
                <w:lang w:bidi="ar-QA"/>
              </w:rPr>
              <w:t>      </w:t>
            </w:r>
            <w:r w:rsidRPr="00164B4A">
              <w:rPr>
                <w:rFonts w:ascii="Arial" w:eastAsia="Times New Roman" w:hAnsi="Arial" w:cs="Arial"/>
                <w:color w:val="000000"/>
                <w:sz w:val="20"/>
                <w:szCs w:val="20"/>
                <w:rtl/>
              </w:rPr>
              <w:t>في حال تحول العقد لعقد غير محدد المدة ورغب أحد الطرفين إنهاؤه بناءً على سبب مشروع يجب بيانه بموجب إشعار يتم توجيهه للطرف الآخر، على ألا تقل مدة الإشعار عن (</w:t>
            </w:r>
            <w:r w:rsidRPr="00164B4A">
              <w:rPr>
                <w:rFonts w:ascii="Arial" w:eastAsia="Times New Roman" w:hAnsi="Arial" w:cs="Arial"/>
                <w:color w:val="000000"/>
                <w:sz w:val="20"/>
                <w:szCs w:val="20"/>
                <w:shd w:val="clear" w:color="auto" w:fill="FFFF00"/>
                <w:rtl/>
              </w:rPr>
              <w:t>60</w:t>
            </w:r>
            <w:r w:rsidRPr="00164B4A">
              <w:rPr>
                <w:rFonts w:ascii="Arial" w:eastAsia="Times New Roman" w:hAnsi="Arial" w:cs="Arial"/>
                <w:color w:val="000000"/>
                <w:sz w:val="20"/>
                <w:szCs w:val="20"/>
                <w:rtl/>
              </w:rPr>
              <w:t>) يومًا.</w:t>
            </w:r>
          </w:p>
        </w:tc>
        <w:tc>
          <w:tcPr>
            <w:tcW w:w="4516" w:type="dxa"/>
            <w:tcBorders>
              <w:top w:val="nil"/>
              <w:left w:val="nil"/>
              <w:bottom w:val="nil"/>
              <w:right w:val="nil"/>
            </w:tcBorders>
            <w:shd w:val="clear" w:color="auto" w:fill="auto"/>
            <w:tcMar>
              <w:top w:w="0" w:type="dxa"/>
              <w:left w:w="108" w:type="dxa"/>
              <w:bottom w:w="0" w:type="dxa"/>
              <w:right w:w="108" w:type="dxa"/>
            </w:tcMar>
            <w:hideMark/>
          </w:tcPr>
          <w:p w14:paraId="65AD39FC" w14:textId="77777777" w:rsidR="00164B4A" w:rsidRPr="00164B4A" w:rsidRDefault="00164B4A" w:rsidP="00164B4A">
            <w:pPr>
              <w:bidi w:val="0"/>
              <w:spacing w:after="0" w:line="221" w:lineRule="atLeast"/>
              <w:ind w:left="720"/>
              <w:jc w:val="both"/>
              <w:rPr>
                <w:rFonts w:ascii="Arial" w:eastAsia="Times New Roman" w:hAnsi="Arial" w:cs="Arial"/>
                <w:sz w:val="24"/>
                <w:szCs w:val="24"/>
              </w:rPr>
            </w:pPr>
            <w:r w:rsidRPr="00164B4A">
              <w:rPr>
                <w:rFonts w:ascii="Times New Roman" w:eastAsia="Times New Roman" w:hAnsi="Times New Roman" w:cs="Times New Roman"/>
                <w:color w:val="000000"/>
                <w:sz w:val="18"/>
                <w:szCs w:val="18"/>
              </w:rPr>
              <w:t>c)</w:t>
            </w:r>
            <w:r w:rsidRPr="00164B4A">
              <w:rPr>
                <w:rFonts w:ascii="Times New Roman" w:eastAsia="Times New Roman" w:hAnsi="Times New Roman" w:cs="Times New Roman"/>
                <w:color w:val="000000"/>
                <w:sz w:val="14"/>
                <w:szCs w:val="14"/>
              </w:rPr>
              <w:t>        </w:t>
            </w:r>
            <w:r w:rsidRPr="00164B4A">
              <w:rPr>
                <w:rFonts w:ascii="Times New Roman" w:eastAsia="Times New Roman" w:hAnsi="Times New Roman" w:cs="Times New Roman"/>
                <w:color w:val="000000"/>
                <w:sz w:val="18"/>
                <w:szCs w:val="18"/>
              </w:rPr>
              <w:t>In the event the Contract was transferred into indefinite term contract either party may terminate the Contract based on a legitimate reason served with a written notice no less than (</w:t>
            </w:r>
            <w:r w:rsidRPr="00164B4A">
              <w:rPr>
                <w:rFonts w:ascii="Times New Roman" w:eastAsia="Times New Roman" w:hAnsi="Times New Roman" w:cs="Times New Roman"/>
                <w:color w:val="000000"/>
                <w:sz w:val="18"/>
                <w:szCs w:val="18"/>
                <w:shd w:val="clear" w:color="auto" w:fill="FFFF00"/>
              </w:rPr>
              <w:t>60</w:t>
            </w:r>
            <w:r w:rsidRPr="00164B4A">
              <w:rPr>
                <w:rFonts w:ascii="Times New Roman" w:eastAsia="Times New Roman" w:hAnsi="Times New Roman" w:cs="Times New Roman"/>
                <w:color w:val="000000"/>
                <w:sz w:val="18"/>
                <w:szCs w:val="18"/>
              </w:rPr>
              <w:t>) days.</w:t>
            </w:r>
          </w:p>
        </w:tc>
      </w:tr>
      <w:tr w:rsidR="00164B4A" w:rsidRPr="00164B4A" w14:paraId="2B05BFCB" w14:textId="77777777" w:rsidTr="007F485A">
        <w:trPr>
          <w:trHeight w:val="990"/>
        </w:trPr>
        <w:tc>
          <w:tcPr>
            <w:tcW w:w="5174" w:type="dxa"/>
            <w:tcBorders>
              <w:top w:val="nil"/>
              <w:left w:val="nil"/>
              <w:bottom w:val="nil"/>
              <w:right w:val="nil"/>
            </w:tcBorders>
            <w:shd w:val="clear" w:color="auto" w:fill="auto"/>
            <w:tcMar>
              <w:top w:w="0" w:type="dxa"/>
              <w:left w:w="108" w:type="dxa"/>
              <w:bottom w:w="0" w:type="dxa"/>
              <w:right w:w="108" w:type="dxa"/>
            </w:tcMar>
            <w:hideMark/>
          </w:tcPr>
          <w:p w14:paraId="418F92DB" w14:textId="77777777" w:rsidR="00164B4A" w:rsidRPr="00164B4A" w:rsidRDefault="00164B4A" w:rsidP="00164B4A">
            <w:pPr>
              <w:spacing w:after="0" w:line="240" w:lineRule="auto"/>
              <w:ind w:left="720"/>
              <w:jc w:val="both"/>
              <w:rPr>
                <w:rFonts w:ascii="Arial" w:eastAsia="Times New Roman" w:hAnsi="Arial" w:cs="Arial"/>
                <w:sz w:val="24"/>
                <w:szCs w:val="24"/>
              </w:rPr>
            </w:pPr>
            <w:r w:rsidRPr="00164B4A">
              <w:rPr>
                <w:rFonts w:ascii="Arial" w:eastAsia="Times New Roman" w:hAnsi="Arial" w:cs="Arial"/>
                <w:color w:val="000000"/>
                <w:sz w:val="20"/>
                <w:szCs w:val="20"/>
                <w:rtl/>
              </w:rPr>
              <w:t>ث‌)</w:t>
            </w:r>
            <w:r w:rsidRPr="00164B4A">
              <w:rPr>
                <w:rFonts w:ascii="Times New Roman" w:eastAsia="Times New Roman" w:hAnsi="Times New Roman" w:cs="Times New Roman"/>
                <w:color w:val="000000"/>
                <w:sz w:val="14"/>
                <w:szCs w:val="14"/>
                <w:rtl/>
              </w:rPr>
              <w:t>      </w:t>
            </w:r>
            <w:r w:rsidRPr="00164B4A">
              <w:rPr>
                <w:rFonts w:ascii="Arial" w:eastAsia="Times New Roman" w:hAnsi="Arial" w:cs="Arial"/>
                <w:color w:val="000000"/>
                <w:sz w:val="20"/>
                <w:szCs w:val="20"/>
                <w:rtl/>
                <w:lang w:bidi="ar-QA"/>
              </w:rPr>
              <w:t>يحق للطرف الأول فسخ العقد دون مكافأة أو إشعار للطرف الثاني أو تعويضه شريطة إتاحة الفرصة للطرف الثاني في إبداء أسباب معارضته للفسخ وذلك طبقًا للحالات الواردة في المادة (80) من نظام العمل.</w:t>
            </w:r>
          </w:p>
        </w:tc>
        <w:tc>
          <w:tcPr>
            <w:tcW w:w="4516" w:type="dxa"/>
            <w:tcBorders>
              <w:top w:val="nil"/>
              <w:left w:val="nil"/>
              <w:bottom w:val="nil"/>
              <w:right w:val="nil"/>
            </w:tcBorders>
            <w:shd w:val="clear" w:color="auto" w:fill="auto"/>
            <w:tcMar>
              <w:top w:w="0" w:type="dxa"/>
              <w:left w:w="108" w:type="dxa"/>
              <w:bottom w:w="0" w:type="dxa"/>
              <w:right w:w="108" w:type="dxa"/>
            </w:tcMar>
            <w:hideMark/>
          </w:tcPr>
          <w:p w14:paraId="3C01C595" w14:textId="3F039905" w:rsidR="00164B4A" w:rsidRPr="00164B4A" w:rsidRDefault="00164B4A" w:rsidP="00164B4A">
            <w:pPr>
              <w:bidi w:val="0"/>
              <w:spacing w:after="0" w:line="240" w:lineRule="auto"/>
              <w:ind w:left="720"/>
              <w:jc w:val="both"/>
              <w:rPr>
                <w:rFonts w:ascii="Arial" w:eastAsia="Times New Roman" w:hAnsi="Arial" w:cs="Arial"/>
                <w:sz w:val="24"/>
                <w:szCs w:val="24"/>
              </w:rPr>
            </w:pPr>
            <w:r w:rsidRPr="00164B4A">
              <w:rPr>
                <w:rFonts w:ascii="Times New Roman" w:eastAsia="Times New Roman" w:hAnsi="Times New Roman" w:cs="Times New Roman"/>
                <w:color w:val="000000"/>
                <w:sz w:val="18"/>
                <w:szCs w:val="18"/>
              </w:rPr>
              <w:t>d)</w:t>
            </w:r>
            <w:r w:rsidRPr="00164B4A">
              <w:rPr>
                <w:rFonts w:ascii="Times New Roman" w:eastAsia="Times New Roman" w:hAnsi="Times New Roman" w:cs="Times New Roman"/>
                <w:color w:val="000000"/>
                <w:sz w:val="14"/>
                <w:szCs w:val="14"/>
              </w:rPr>
              <w:t>       </w:t>
            </w:r>
            <w:r w:rsidRPr="00164B4A">
              <w:rPr>
                <w:rFonts w:ascii="Times New Roman" w:eastAsia="Times New Roman" w:hAnsi="Times New Roman" w:cs="Times New Roman"/>
                <w:color w:val="000000"/>
                <w:sz w:val="18"/>
                <w:szCs w:val="18"/>
              </w:rPr>
              <w:t>The First Party has the right to terminate the Contract</w:t>
            </w:r>
            <w:r w:rsidR="009D4A80">
              <w:rPr>
                <w:rFonts w:ascii="Times New Roman" w:eastAsia="Times New Roman" w:hAnsi="Times New Roman" w:cs="Times New Roman"/>
                <w:color w:val="000000"/>
                <w:sz w:val="18"/>
                <w:szCs w:val="18"/>
              </w:rPr>
              <w:t xml:space="preserve"> </w:t>
            </w:r>
            <w:r w:rsidRPr="00164B4A">
              <w:rPr>
                <w:rFonts w:ascii="Times New Roman" w:eastAsia="Times New Roman" w:hAnsi="Times New Roman" w:cs="Times New Roman"/>
                <w:color w:val="000000"/>
                <w:sz w:val="18"/>
                <w:szCs w:val="18"/>
              </w:rPr>
              <w:t xml:space="preserve">without notice or end of service award or compensation, subject that it gives the Second Party the chance for any objection, in accordance to </w:t>
            </w:r>
            <w:r w:rsidR="009D4A80" w:rsidRPr="00164B4A">
              <w:rPr>
                <w:rFonts w:ascii="Times New Roman" w:eastAsia="Times New Roman" w:hAnsi="Times New Roman" w:cs="Times New Roman"/>
                <w:color w:val="000000"/>
                <w:sz w:val="18"/>
                <w:szCs w:val="18"/>
              </w:rPr>
              <w:t>Article</w:t>
            </w:r>
          </w:p>
        </w:tc>
      </w:tr>
    </w:tbl>
    <w:p w14:paraId="169BA059" w14:textId="77777777" w:rsidR="007257EF" w:rsidRDefault="00164B4A">
      <w:r w:rsidRPr="00164B4A">
        <w:rPr>
          <w:rFonts w:ascii="Arial" w:eastAsia="Times New Roman" w:hAnsi="Arial" w:cs="Arial"/>
          <w:color w:val="000000"/>
          <w:sz w:val="19"/>
          <w:szCs w:val="19"/>
          <w:shd w:val="clear" w:color="auto" w:fill="FFFFFF"/>
        </w:rPr>
        <w:t>...</w:t>
      </w:r>
    </w:p>
    <w:sectPr w:rsidR="007257EF" w:rsidSect="007C485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4B4A"/>
    <w:rsid w:val="00164B4A"/>
    <w:rsid w:val="004B656B"/>
    <w:rsid w:val="007257EF"/>
    <w:rsid w:val="007C485F"/>
    <w:rsid w:val="007F485A"/>
    <w:rsid w:val="009D4A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B28AC"/>
  <w15:docId w15:val="{9D930037-909A-4FC4-9F5C-E71FB6C81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5">
    <w:name w:val="heading 5"/>
    <w:basedOn w:val="Normal"/>
    <w:link w:val="Heading5Char"/>
    <w:uiPriority w:val="9"/>
    <w:qFormat/>
    <w:rsid w:val="00164B4A"/>
    <w:pPr>
      <w:bidi w:val="0"/>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164B4A"/>
    <w:rPr>
      <w:rFonts w:ascii="Times New Roman" w:eastAsia="Times New Roman" w:hAnsi="Times New Roman" w:cs="Times New Roman"/>
      <w:b/>
      <w:bCs/>
      <w:sz w:val="20"/>
      <w:szCs w:val="20"/>
    </w:rPr>
  </w:style>
  <w:style w:type="paragraph" w:styleId="NormalWeb">
    <w:name w:val="Normal (Web)"/>
    <w:basedOn w:val="Normal"/>
    <w:uiPriority w:val="99"/>
    <w:unhideWhenUsed/>
    <w:rsid w:val="00164B4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164B4A"/>
  </w:style>
  <w:style w:type="character" w:customStyle="1" w:styleId="il">
    <w:name w:val="il"/>
    <w:basedOn w:val="DefaultParagraphFont"/>
    <w:rsid w:val="00164B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751917">
      <w:bodyDiv w:val="1"/>
      <w:marLeft w:val="0"/>
      <w:marRight w:val="0"/>
      <w:marTop w:val="0"/>
      <w:marBottom w:val="0"/>
      <w:divBdr>
        <w:top w:val="none" w:sz="0" w:space="0" w:color="auto"/>
        <w:left w:val="none" w:sz="0" w:space="0" w:color="auto"/>
        <w:bottom w:val="none" w:sz="0" w:space="0" w:color="auto"/>
        <w:right w:val="none" w:sz="0" w:space="0" w:color="auto"/>
      </w:divBdr>
      <w:divsChild>
        <w:div w:id="1457020382">
          <w:marLeft w:val="0"/>
          <w:marRight w:val="0"/>
          <w:marTop w:val="0"/>
          <w:marBottom w:val="0"/>
          <w:divBdr>
            <w:top w:val="none" w:sz="0" w:space="0" w:color="auto"/>
            <w:left w:val="none" w:sz="0" w:space="0" w:color="auto"/>
            <w:bottom w:val="none" w:sz="0" w:space="0" w:color="auto"/>
            <w:right w:val="none" w:sz="0" w:space="0" w:color="auto"/>
          </w:divBdr>
          <w:divsChild>
            <w:div w:id="26038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4</Pages>
  <Words>2234</Words>
  <Characters>12734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Abdullah Aljabarti</cp:lastModifiedBy>
  <cp:revision>2</cp:revision>
  <dcterms:created xsi:type="dcterms:W3CDTF">2016-10-15T19:08:00Z</dcterms:created>
  <dcterms:modified xsi:type="dcterms:W3CDTF">2020-04-13T03:51:00Z</dcterms:modified>
</cp:coreProperties>
</file>